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20" w:rsidRPr="007F265C" w:rsidRDefault="00861C20" w:rsidP="00861C20">
      <w:pPr>
        <w:pStyle w:val="Nzev"/>
        <w:jc w:val="center"/>
        <w:rPr>
          <w:sz w:val="52"/>
        </w:rPr>
      </w:pPr>
      <w:r>
        <w:rPr>
          <w:sz w:val="52"/>
        </w:rPr>
        <w:t>USNESENÍ</w:t>
      </w:r>
      <w:r w:rsidRPr="007F265C">
        <w:rPr>
          <w:sz w:val="52"/>
        </w:rPr>
        <w:t xml:space="preserve"> z veřejného zasedání</w:t>
      </w:r>
    </w:p>
    <w:p w:rsidR="00861C20" w:rsidRPr="007F265C" w:rsidRDefault="00861C20" w:rsidP="00861C20">
      <w:pPr>
        <w:pStyle w:val="Nzev"/>
        <w:jc w:val="center"/>
        <w:rPr>
          <w:sz w:val="52"/>
        </w:rPr>
      </w:pPr>
      <w:r w:rsidRPr="007F265C">
        <w:rPr>
          <w:sz w:val="52"/>
        </w:rPr>
        <w:t>zastupitelstva obce Mostkovice</w:t>
      </w:r>
    </w:p>
    <w:p w:rsidR="00861C20" w:rsidRPr="007F265C" w:rsidRDefault="00861C20" w:rsidP="00861C20">
      <w:pPr>
        <w:pStyle w:val="Nzev"/>
        <w:jc w:val="center"/>
        <w:rPr>
          <w:sz w:val="52"/>
        </w:rPr>
      </w:pPr>
      <w:r w:rsidRPr="007F265C">
        <w:rPr>
          <w:sz w:val="52"/>
        </w:rPr>
        <w:t xml:space="preserve">konaného dne </w:t>
      </w:r>
      <w:r>
        <w:rPr>
          <w:sz w:val="52"/>
        </w:rPr>
        <w:t>21. 4. 2021</w:t>
      </w:r>
    </w:p>
    <w:p w:rsidR="00861C20" w:rsidRDefault="00861C20" w:rsidP="00861C20"/>
    <w:p w:rsidR="00B02F1E" w:rsidRPr="00E84BA5" w:rsidRDefault="00B02F1E" w:rsidP="00861C20"/>
    <w:p w:rsidR="00861C20" w:rsidRDefault="00861C20" w:rsidP="00861C20">
      <w:pPr>
        <w:pStyle w:val="Bezmezer"/>
      </w:pPr>
      <w:r w:rsidRPr="0059099B">
        <w:rPr>
          <w:rStyle w:val="Zvraznn"/>
          <w:rFonts w:eastAsiaTheme="majorEastAsia"/>
        </w:rPr>
        <w:t>Přítomni</w:t>
      </w:r>
      <w:r w:rsidRPr="0059099B">
        <w:t>: Jaroslav Peška, Ing. Jitka Vánská, Ing. Dagmar Vojtíšková, Zdeněk Tomek, Marek Jančík, Fran</w:t>
      </w:r>
      <w:r>
        <w:t>tišek Cigr, Mgr. Petra Pešková</w:t>
      </w:r>
      <w:r w:rsidRPr="0059099B">
        <w:t>, Petr Žák, Jan Růžička</w:t>
      </w:r>
      <w:r>
        <w:t>, Zdeněk Zatloukal, Mgr. Danuše Srnečková</w:t>
      </w:r>
    </w:p>
    <w:p w:rsidR="00861C20" w:rsidRDefault="00861C20" w:rsidP="00861C20">
      <w:pPr>
        <w:pStyle w:val="Bezmezer"/>
      </w:pPr>
    </w:p>
    <w:p w:rsidR="00B02F1E" w:rsidRDefault="00B02F1E" w:rsidP="00861C20">
      <w:pPr>
        <w:pStyle w:val="Bezmezer"/>
      </w:pPr>
    </w:p>
    <w:p w:rsidR="00861C20" w:rsidRDefault="00861C20" w:rsidP="00861C20">
      <w:pPr>
        <w:pStyle w:val="Bezmezer"/>
      </w:pPr>
      <w:r w:rsidRPr="0059099B">
        <w:rPr>
          <w:rStyle w:val="Zvraznn"/>
          <w:rFonts w:eastAsiaTheme="majorEastAsia"/>
        </w:rPr>
        <w:t>Ověřovatelé:</w:t>
      </w:r>
      <w:r w:rsidRPr="0059099B">
        <w:t xml:space="preserve"> </w:t>
      </w:r>
      <w:r>
        <w:t xml:space="preserve">Mgr. Danuše Srnečková, ing. Dagmar Vojtíšková   </w:t>
      </w:r>
    </w:p>
    <w:p w:rsidR="00861C20" w:rsidRPr="0059099B" w:rsidRDefault="00861C20" w:rsidP="00861C20">
      <w:pPr>
        <w:pStyle w:val="Bezmezer"/>
        <w:rPr>
          <w:rStyle w:val="Nzevknihy"/>
          <w:rFonts w:eastAsiaTheme="majorEastAsia"/>
        </w:rPr>
      </w:pPr>
      <w:r w:rsidRPr="00B7710C">
        <w:rPr>
          <w:i/>
        </w:rPr>
        <w:t>Omluveni:</w:t>
      </w:r>
      <w:r>
        <w:t xml:space="preserve"> </w:t>
      </w:r>
    </w:p>
    <w:p w:rsidR="00861C20" w:rsidRDefault="00861C20" w:rsidP="00861C20">
      <w:pPr>
        <w:pStyle w:val="Bezmezer"/>
        <w:rPr>
          <w:rStyle w:val="Zvraznn"/>
          <w:rFonts w:eastAsiaTheme="majorEastAsia"/>
          <w:szCs w:val="20"/>
        </w:rPr>
      </w:pPr>
    </w:p>
    <w:p w:rsidR="00861C20" w:rsidRPr="000A01AE" w:rsidRDefault="00861C20" w:rsidP="00861C20">
      <w:pPr>
        <w:pStyle w:val="Bezmezer"/>
        <w:rPr>
          <w:rStyle w:val="Zvraznn"/>
          <w:rFonts w:eastAsiaTheme="majorEastAsia"/>
          <w:szCs w:val="20"/>
        </w:rPr>
      </w:pPr>
    </w:p>
    <w:p w:rsidR="00861C20" w:rsidRDefault="00861C20" w:rsidP="00861C20">
      <w:pPr>
        <w:pStyle w:val="Nzev"/>
        <w:rPr>
          <w:sz w:val="48"/>
        </w:rPr>
      </w:pPr>
      <w:r>
        <w:rPr>
          <w:sz w:val="48"/>
        </w:rPr>
        <w:t>USNESENÍ</w:t>
      </w:r>
      <w:r w:rsidRPr="007F265C">
        <w:rPr>
          <w:sz w:val="48"/>
        </w:rPr>
        <w:t xml:space="preserve">: </w:t>
      </w:r>
    </w:p>
    <w:p w:rsidR="00B43D37" w:rsidRDefault="00B43D37" w:rsidP="00B43D37"/>
    <w:p w:rsidR="00B43D37" w:rsidRDefault="00B43D37" w:rsidP="00B43D37">
      <w:pPr>
        <w:pStyle w:val="Stylbodzpisu"/>
        <w:numPr>
          <w:ilvl w:val="0"/>
          <w:numId w:val="11"/>
        </w:numPr>
      </w:pPr>
      <w:r>
        <w:t>Program zasedání a z</w:t>
      </w:r>
      <w:r w:rsidRPr="00CD0F79">
        <w:t xml:space="preserve">volení ověřovatele zápisu </w:t>
      </w:r>
    </w:p>
    <w:p w:rsidR="00B43D37" w:rsidRDefault="00B43D37" w:rsidP="00B43D37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Návrh usnesení:</w:t>
      </w:r>
    </w:p>
    <w:p w:rsidR="00B43D37" w:rsidRPr="00CD0F79" w:rsidRDefault="00B43D37" w:rsidP="00B43D37">
      <w:pPr>
        <w:pStyle w:val="Bezmezer"/>
      </w:pPr>
      <w:r w:rsidRPr="00CD0F79">
        <w:t xml:space="preserve">Zastupitelstvo obce Mostkovice </w:t>
      </w:r>
      <w:r w:rsidR="00A937A2"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>s c h v a l u j e</w:t>
      </w:r>
      <w:r w:rsidR="00A937A2" w:rsidRPr="00CD0F79">
        <w:rPr>
          <w:color w:val="31849B" w:themeColor="accent5" w:themeShade="BF"/>
        </w:rPr>
        <w:t xml:space="preserve"> </w:t>
      </w:r>
      <w:r>
        <w:t xml:space="preserve">upravený </w:t>
      </w:r>
      <w:r w:rsidRPr="00CD0F79">
        <w:t xml:space="preserve">program jednání. </w:t>
      </w:r>
    </w:p>
    <w:p w:rsidR="00B43D37" w:rsidRPr="00CD0F79" w:rsidRDefault="00B43D37" w:rsidP="00B43D37">
      <w:pPr>
        <w:pStyle w:val="Bezmezer"/>
      </w:pPr>
      <w:r>
        <w:rPr>
          <w:rStyle w:val="Zvraznn"/>
          <w:rFonts w:eastAsiaTheme="majorEastAsia"/>
        </w:rPr>
        <w:t xml:space="preserve">A současně </w:t>
      </w:r>
      <w:r>
        <w:t>z</w:t>
      </w:r>
      <w:r w:rsidRPr="00CD0F79">
        <w:t xml:space="preserve">astupitelstvo obce po projednání </w:t>
      </w: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>s c h v a l u j e</w:t>
      </w:r>
      <w:r w:rsidRPr="00CD0F79">
        <w:rPr>
          <w:color w:val="31849B" w:themeColor="accent5" w:themeShade="BF"/>
        </w:rPr>
        <w:t xml:space="preserve"> </w:t>
      </w:r>
      <w:r>
        <w:t>jako ověřovatele zápisu Ing. Dagmar Vojtíškovou a Mgr. Danuši Srnečkovou</w:t>
      </w:r>
      <w:r w:rsidRPr="00CD0F79">
        <w:t xml:space="preserve">. </w:t>
      </w:r>
    </w:p>
    <w:p w:rsidR="00B43D37" w:rsidRPr="00980F24" w:rsidRDefault="00B43D37" w:rsidP="00B43D37">
      <w:pPr>
        <w:pStyle w:val="Bezmezer"/>
        <w:rPr>
          <w:b/>
        </w:rPr>
      </w:pPr>
      <w:r w:rsidRPr="00980F24">
        <w:rPr>
          <w:b/>
          <w:i/>
        </w:rPr>
        <w:t>Výsledek hlasování</w:t>
      </w:r>
      <w:r w:rsidRPr="00980F24">
        <w:rPr>
          <w:b/>
        </w:rPr>
        <w:t xml:space="preserve">:  </w:t>
      </w:r>
    </w:p>
    <w:p w:rsidR="00B43D37" w:rsidRDefault="00B43D37" w:rsidP="00B43D37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B43D37" w:rsidRDefault="00B43D37" w:rsidP="00B43D37">
      <w:pPr>
        <w:pStyle w:val="Bezmezer"/>
      </w:pPr>
      <w:r w:rsidRPr="00CD0F79">
        <w:t>Zdrželi se: 0</w:t>
      </w:r>
    </w:p>
    <w:p w:rsidR="00B43D37" w:rsidRPr="00CD0F79" w:rsidRDefault="00B43D37" w:rsidP="00B43D37">
      <w:pPr>
        <w:pStyle w:val="Bezmezer"/>
      </w:pPr>
      <w:r>
        <w:t>Proti: 0</w:t>
      </w:r>
    </w:p>
    <w:p w:rsidR="00B43D37" w:rsidRDefault="00B43D37" w:rsidP="00B43D37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B02F1E" w:rsidRDefault="00B02F1E" w:rsidP="00B43D37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</w:p>
    <w:p w:rsidR="00B43D37" w:rsidRDefault="00B43D37" w:rsidP="00B43D37">
      <w:pPr>
        <w:pStyle w:val="Stylbodzpisu"/>
        <w:numPr>
          <w:ilvl w:val="0"/>
          <w:numId w:val="10"/>
        </w:numPr>
      </w:pPr>
      <w:r w:rsidRPr="00CD0F79">
        <w:t xml:space="preserve">Zvolení </w:t>
      </w:r>
      <w:r>
        <w:t>zapisovatele</w:t>
      </w:r>
      <w:r w:rsidRPr="00CD0F79">
        <w:t xml:space="preserve"> zápisu </w:t>
      </w:r>
    </w:p>
    <w:p w:rsidR="00B43D37" w:rsidRPr="00CD0F79" w:rsidRDefault="00B43D37" w:rsidP="00B43D37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Návrh usnesení:</w:t>
      </w:r>
    </w:p>
    <w:p w:rsidR="00B43D37" w:rsidRPr="00CD0F79" w:rsidRDefault="00B43D37" w:rsidP="00B43D37">
      <w:pPr>
        <w:pStyle w:val="Bezmezer"/>
      </w:pPr>
      <w:r w:rsidRPr="00CD0F79">
        <w:t xml:space="preserve">Zastupitelstvo obce po projednání </w:t>
      </w: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>s c h v a l u j e</w:t>
      </w:r>
      <w:r w:rsidRPr="00CD0F79">
        <w:rPr>
          <w:color w:val="31849B" w:themeColor="accent5" w:themeShade="BF"/>
        </w:rPr>
        <w:t xml:space="preserve"> </w:t>
      </w:r>
      <w:r>
        <w:t>jako ověřovatele zápisu Ing. Dagmar Vojtíškovou a Mgr. Danuši Srnečkovou</w:t>
      </w:r>
      <w:r w:rsidRPr="00CD0F79">
        <w:t xml:space="preserve">. </w:t>
      </w:r>
    </w:p>
    <w:p w:rsidR="00B02F1E" w:rsidRDefault="00B02F1E" w:rsidP="00B43D37">
      <w:pPr>
        <w:pStyle w:val="Bezmezer"/>
        <w:rPr>
          <w:b/>
          <w:i/>
        </w:rPr>
      </w:pPr>
    </w:p>
    <w:p w:rsidR="00B02F1E" w:rsidRDefault="00B02F1E" w:rsidP="00B43D37">
      <w:pPr>
        <w:pStyle w:val="Bezmezer"/>
        <w:rPr>
          <w:b/>
          <w:i/>
        </w:rPr>
      </w:pPr>
      <w:bookmarkStart w:id="0" w:name="_GoBack"/>
      <w:bookmarkEnd w:id="0"/>
    </w:p>
    <w:p w:rsidR="00B02F1E" w:rsidRPr="00B02F1E" w:rsidRDefault="00B02F1E" w:rsidP="00B43D37">
      <w:pPr>
        <w:pStyle w:val="Bezmezer"/>
        <w:rPr>
          <w:b/>
        </w:rPr>
      </w:pPr>
      <w:r>
        <w:rPr>
          <w:b/>
          <w:i/>
        </w:rPr>
        <w:t>V</w:t>
      </w:r>
      <w:r w:rsidR="00B43D37" w:rsidRPr="00980F24">
        <w:rPr>
          <w:b/>
          <w:i/>
        </w:rPr>
        <w:t>ýsledek hlasování</w:t>
      </w:r>
      <w:r w:rsidR="00B43D37" w:rsidRPr="00980F24">
        <w:rPr>
          <w:b/>
        </w:rPr>
        <w:t xml:space="preserve">:  </w:t>
      </w:r>
    </w:p>
    <w:p w:rsidR="00B43D37" w:rsidRDefault="00B43D37" w:rsidP="00B43D37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B43D37" w:rsidRDefault="00B43D37" w:rsidP="00B43D37">
      <w:pPr>
        <w:pStyle w:val="Bezmezer"/>
      </w:pPr>
      <w:r w:rsidRPr="00CD0F79">
        <w:t>Zdrželi se: 0</w:t>
      </w:r>
    </w:p>
    <w:p w:rsidR="00B43D37" w:rsidRPr="00CD0F79" w:rsidRDefault="00B43D37" w:rsidP="00B43D37">
      <w:pPr>
        <w:pStyle w:val="Bezmezer"/>
      </w:pPr>
      <w:r>
        <w:t>Proti: 0</w:t>
      </w:r>
    </w:p>
    <w:p w:rsidR="00B43D37" w:rsidRDefault="00B43D37" w:rsidP="00B43D37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192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/202</w:t>
      </w: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Pr="00CD0F79" w:rsidRDefault="00861C20" w:rsidP="00861C20">
      <w:pPr>
        <w:pStyle w:val="Odstavecseseznamem"/>
        <w:keepNext/>
        <w:keepLines/>
        <w:numPr>
          <w:ilvl w:val="0"/>
          <w:numId w:val="1"/>
        </w:numPr>
        <w:spacing w:before="40" w:after="0" w:line="240" w:lineRule="auto"/>
        <w:contextualSpacing w:val="0"/>
        <w:outlineLvl w:val="1"/>
        <w:rPr>
          <w:rFonts w:asciiTheme="majorHAnsi" w:eastAsiaTheme="majorEastAsia" w:hAnsiTheme="majorHAnsi" w:cstheme="majorBidi"/>
          <w:vanish/>
          <w:color w:val="365F91" w:themeColor="accent1" w:themeShade="BF"/>
          <w:sz w:val="22"/>
          <w:szCs w:val="22"/>
        </w:rPr>
      </w:pPr>
    </w:p>
    <w:p w:rsidR="00861C20" w:rsidRPr="00CD0F79" w:rsidRDefault="00861C20" w:rsidP="00861C20">
      <w:pPr>
        <w:pStyle w:val="Stylbodzpisu"/>
        <w:numPr>
          <w:ilvl w:val="0"/>
          <w:numId w:val="7"/>
        </w:numPr>
      </w:pPr>
      <w:r w:rsidRPr="00CD0F79">
        <w:t>Rozpočtová opatření obce Mostkovice</w:t>
      </w:r>
    </w:p>
    <w:p w:rsidR="00861C20" w:rsidRPr="00CD0F79" w:rsidRDefault="00861C20" w:rsidP="00861C20">
      <w:pPr>
        <w:pStyle w:val="Bezmezer"/>
      </w:pPr>
    </w:p>
    <w:p w:rsidR="00861C20" w:rsidRPr="00CD0F79" w:rsidRDefault="00861C20" w:rsidP="00861C20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61C20" w:rsidRPr="00CD0F79" w:rsidRDefault="00861C20" w:rsidP="00861C20">
      <w:pPr>
        <w:pStyle w:val="Bezmezer"/>
      </w:pPr>
      <w:r w:rsidRPr="00CD0F79">
        <w:t xml:space="preserve">Zastupitelstvo obce Mostkovice po projednání  </w:t>
      </w:r>
    </w:p>
    <w:p w:rsidR="00861C20" w:rsidRPr="00CD0F79" w:rsidRDefault="00861C20" w:rsidP="00861C20">
      <w:pPr>
        <w:pStyle w:val="Bezmezer"/>
      </w:pPr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lastRenderedPageBreak/>
        <w:t xml:space="preserve">bere na </w:t>
      </w:r>
      <w:proofErr w:type="gramStart"/>
      <w:r w:rsidRPr="00CD0F79">
        <w:rPr>
          <w:rStyle w:val="Nadpis3Char"/>
          <w:b/>
          <w:smallCaps/>
          <w:color w:val="31849B" w:themeColor="accent5" w:themeShade="BF"/>
          <w:sz w:val="22"/>
          <w:szCs w:val="22"/>
        </w:rPr>
        <w:t xml:space="preserve">vědomí </w:t>
      </w:r>
      <w:r w:rsidRPr="00CD0F79">
        <w:rPr>
          <w:color w:val="31849B" w:themeColor="accent5" w:themeShade="BF"/>
        </w:rPr>
        <w:t xml:space="preserve"> </w:t>
      </w:r>
      <w:r w:rsidRPr="00CD0F79">
        <w:t>rozpočtová</w:t>
      </w:r>
      <w:proofErr w:type="gramEnd"/>
      <w:r>
        <w:t xml:space="preserve"> opatření č. 2/2021 a 3/2021</w:t>
      </w:r>
      <w:r w:rsidRPr="00CD0F79">
        <w:t xml:space="preserve"> schválená starostou obce Mostkovice, na základě delegované pravomoci ze dne 13. Listopadu 2019 usnesením č. 89/2019. </w:t>
      </w:r>
    </w:p>
    <w:p w:rsidR="00861C20" w:rsidRPr="00CD0F79" w:rsidRDefault="00861C20" w:rsidP="00861C20">
      <w:pPr>
        <w:pStyle w:val="Bezmezer"/>
        <w:rPr>
          <w:rStyle w:val="Zdraznnjemn"/>
          <w:rFonts w:eastAsiaTheme="majorEastAsia"/>
        </w:rPr>
      </w:pPr>
    </w:p>
    <w:p w:rsidR="00861C20" w:rsidRPr="00980F24" w:rsidRDefault="00861C20" w:rsidP="00861C20">
      <w:pPr>
        <w:pStyle w:val="Bezmezer"/>
        <w:rPr>
          <w:b/>
        </w:rPr>
      </w:pPr>
      <w:r w:rsidRPr="00980F24">
        <w:rPr>
          <w:b/>
          <w:i/>
        </w:rPr>
        <w:t>Výsledek hlasování</w:t>
      </w:r>
      <w:r w:rsidRPr="00980F24">
        <w:rPr>
          <w:b/>
        </w:rPr>
        <w:t xml:space="preserve">:  </w:t>
      </w:r>
    </w:p>
    <w:p w:rsidR="00861C20" w:rsidRDefault="00861C20" w:rsidP="00861C20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61C20" w:rsidRDefault="00861C20" w:rsidP="00861C20">
      <w:pPr>
        <w:pStyle w:val="Bezmezer"/>
      </w:pPr>
      <w:r w:rsidRPr="00CD0F79">
        <w:t>Zdrželi se: 0</w:t>
      </w:r>
    </w:p>
    <w:p w:rsidR="00861C20" w:rsidRPr="00CD0F79" w:rsidRDefault="00861C20" w:rsidP="00861C20">
      <w:pPr>
        <w:pStyle w:val="Bezmezer"/>
      </w:pPr>
      <w:r>
        <w:t>Proti: 0</w:t>
      </w:r>
    </w:p>
    <w:p w:rsidR="00861C20" w:rsidRPr="00B7710C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193/2021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bodzpisu"/>
        <w:numPr>
          <w:ilvl w:val="0"/>
          <w:numId w:val="0"/>
        </w:numPr>
      </w:pP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4.1Věcná břemena 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</w:p>
    <w:p w:rsidR="00861C20" w:rsidRPr="00CD0F79" w:rsidRDefault="00861C20" w:rsidP="00861C20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61C20" w:rsidRPr="006874B5" w:rsidRDefault="00861C20" w:rsidP="00861C20">
      <w:pPr>
        <w:pStyle w:val="Bezmezer"/>
      </w:pPr>
      <w:r>
        <w:t xml:space="preserve">Zastupitelstvo obce </w:t>
      </w:r>
      <w:r w:rsidRPr="006874B5">
        <w:t>Mostkovice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ajorEastAsia"/>
        </w:rPr>
      </w:pPr>
      <w:r w:rsidRPr="00B87FA6">
        <w:rPr>
          <w:rFonts w:eastAsiaTheme="majorEastAsia"/>
        </w:rPr>
        <w:t>Uzavření smlouvy o</w:t>
      </w:r>
      <w:r>
        <w:rPr>
          <w:rFonts w:eastAsiaTheme="majorEastAsia"/>
        </w:rPr>
        <w:t xml:space="preserve"> smlouvě budoucí o</w:t>
      </w:r>
      <w:r w:rsidRPr="00B87FA6">
        <w:rPr>
          <w:rFonts w:eastAsiaTheme="majorEastAsia"/>
        </w:rPr>
        <w:t xml:space="preserve"> zřízení věcného břemene v předloženém znění smlouvy</w:t>
      </w:r>
    </w:p>
    <w:p w:rsidR="00861C20" w:rsidRDefault="00861C20" w:rsidP="00861C20">
      <w:pPr>
        <w:pStyle w:val="Bezmezer"/>
        <w:rPr>
          <w:rFonts w:eastAsiaTheme="majorEastAsia"/>
          <w:bCs/>
          <w:sz w:val="20"/>
        </w:rPr>
      </w:pPr>
      <w:r w:rsidRPr="00B87FA6">
        <w:rPr>
          <w:rFonts w:eastAsiaTheme="majorEastAsia"/>
        </w:rPr>
        <w:t xml:space="preserve">č.  </w:t>
      </w:r>
      <w:r>
        <w:rPr>
          <w:rFonts w:eastAsiaTheme="majorEastAsia"/>
          <w:bCs/>
          <w:sz w:val="20"/>
        </w:rPr>
        <w:t>PR-001030063044/002-MOPR</w:t>
      </w:r>
    </w:p>
    <w:p w:rsidR="00861C20" w:rsidRPr="00980F24" w:rsidRDefault="00861C20" w:rsidP="00861C20">
      <w:pPr>
        <w:pStyle w:val="Bezmezer"/>
        <w:rPr>
          <w:b/>
        </w:rPr>
      </w:pPr>
      <w:r w:rsidRPr="00980F24">
        <w:rPr>
          <w:b/>
          <w:i/>
        </w:rPr>
        <w:t>Výsledek hlasování</w:t>
      </w:r>
      <w:r w:rsidRPr="00980F24">
        <w:rPr>
          <w:b/>
        </w:rPr>
        <w:t xml:space="preserve">:  </w:t>
      </w:r>
    </w:p>
    <w:p w:rsidR="00861C20" w:rsidRDefault="00861C20" w:rsidP="00861C20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61C20" w:rsidRDefault="00861C20" w:rsidP="00861C20">
      <w:pPr>
        <w:pStyle w:val="Bezmezer"/>
      </w:pPr>
      <w:r w:rsidRPr="00CD0F79">
        <w:t>Zdrželi se: 0</w:t>
      </w:r>
    </w:p>
    <w:p w:rsidR="00861C20" w:rsidRPr="00CD0F79" w:rsidRDefault="00861C20" w:rsidP="00861C20">
      <w:pPr>
        <w:pStyle w:val="Bezmezer"/>
      </w:pPr>
      <w:r>
        <w:t>Proti: 0</w:t>
      </w:r>
    </w:p>
    <w:p w:rsidR="00861C20" w:rsidRPr="00B7710C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194/2021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4.2Věcná břemena 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</w:p>
    <w:p w:rsidR="00861C20" w:rsidRPr="00CD0F79" w:rsidRDefault="00861C20" w:rsidP="00861C20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61C20" w:rsidRPr="006874B5" w:rsidRDefault="00861C20" w:rsidP="00861C20">
      <w:pPr>
        <w:pStyle w:val="Bezmezer"/>
      </w:pPr>
      <w:r>
        <w:t xml:space="preserve">Zastupitelstvo obce </w:t>
      </w:r>
      <w:r w:rsidRPr="006874B5">
        <w:t>Mostkovice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ajorEastAsia"/>
        </w:rPr>
      </w:pPr>
      <w:r w:rsidRPr="00B87FA6">
        <w:rPr>
          <w:rFonts w:eastAsiaTheme="majorEastAsia"/>
        </w:rPr>
        <w:t>Uzavření smlouvy o</w:t>
      </w:r>
      <w:r>
        <w:rPr>
          <w:rFonts w:eastAsiaTheme="majorEastAsia"/>
        </w:rPr>
        <w:t xml:space="preserve"> </w:t>
      </w:r>
      <w:r w:rsidRPr="00B87FA6">
        <w:rPr>
          <w:rFonts w:eastAsiaTheme="majorEastAsia"/>
        </w:rPr>
        <w:t>zřízení věcného břemene v předloženém znění smlouvy</w:t>
      </w:r>
      <w:r>
        <w:rPr>
          <w:rFonts w:eastAsiaTheme="majorEastAsia"/>
        </w:rPr>
        <w:t xml:space="preserve"> PV-014330066240/001.  </w:t>
      </w:r>
    </w:p>
    <w:p w:rsidR="00861C20" w:rsidRPr="00980F24" w:rsidRDefault="00861C20" w:rsidP="00861C20">
      <w:pPr>
        <w:pStyle w:val="Bezmezer"/>
        <w:rPr>
          <w:b/>
        </w:rPr>
      </w:pPr>
      <w:r w:rsidRPr="00980F24">
        <w:rPr>
          <w:b/>
          <w:i/>
        </w:rPr>
        <w:t>Výsledek hlasování</w:t>
      </w:r>
      <w:r w:rsidRPr="00980F24">
        <w:rPr>
          <w:b/>
        </w:rPr>
        <w:t xml:space="preserve">:  </w:t>
      </w:r>
    </w:p>
    <w:p w:rsidR="00861C20" w:rsidRDefault="00861C20" w:rsidP="00861C20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61C20" w:rsidRDefault="00861C20" w:rsidP="00861C20">
      <w:pPr>
        <w:pStyle w:val="Bezmezer"/>
      </w:pPr>
      <w:r w:rsidRPr="00CD0F79">
        <w:t>Zdrželi se: 0</w:t>
      </w:r>
    </w:p>
    <w:p w:rsidR="00861C20" w:rsidRPr="00CD0F79" w:rsidRDefault="00861C20" w:rsidP="00861C20">
      <w:pPr>
        <w:pStyle w:val="Bezmezer"/>
      </w:pPr>
      <w:r>
        <w:t>Proti: 0</w:t>
      </w:r>
    </w:p>
    <w:p w:rsidR="00861C20" w:rsidRPr="00B7710C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195/2021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4.3 Věcná břemena 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</w:p>
    <w:p w:rsidR="00861C20" w:rsidRPr="00CD0F79" w:rsidRDefault="00861C20" w:rsidP="00861C20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61C20" w:rsidRPr="006874B5" w:rsidRDefault="00861C20" w:rsidP="00861C20">
      <w:pPr>
        <w:pStyle w:val="Bezmezer"/>
      </w:pPr>
      <w:r>
        <w:t xml:space="preserve">Zastupitelstvo obce </w:t>
      </w:r>
      <w:r w:rsidRPr="006874B5">
        <w:t>Mostkovice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ajorEastAsia"/>
        </w:rPr>
      </w:pPr>
      <w:r w:rsidRPr="00B87FA6">
        <w:rPr>
          <w:rFonts w:eastAsiaTheme="majorEastAsia"/>
        </w:rPr>
        <w:t>Uzavření smlouvy o</w:t>
      </w:r>
      <w:r>
        <w:rPr>
          <w:rFonts w:eastAsiaTheme="majorEastAsia"/>
        </w:rPr>
        <w:t xml:space="preserve"> </w:t>
      </w:r>
      <w:r w:rsidRPr="00B87FA6">
        <w:rPr>
          <w:rFonts w:eastAsiaTheme="majorEastAsia"/>
        </w:rPr>
        <w:t>zřízení věcného břemene v předloženém znění smlouvy</w:t>
      </w:r>
      <w:r>
        <w:rPr>
          <w:rFonts w:eastAsiaTheme="majorEastAsia"/>
        </w:rPr>
        <w:t xml:space="preserve"> PV-014330062684/001.  </w:t>
      </w:r>
    </w:p>
    <w:p w:rsidR="00861C20" w:rsidRPr="00872D26" w:rsidRDefault="00861C20" w:rsidP="00861C20">
      <w:pPr>
        <w:pStyle w:val="Bezmezer"/>
        <w:rPr>
          <w:rFonts w:eastAsiaTheme="majorEastAsia"/>
        </w:rPr>
      </w:pPr>
    </w:p>
    <w:p w:rsidR="00861C20" w:rsidRPr="00980F24" w:rsidRDefault="00861C20" w:rsidP="00861C20">
      <w:pPr>
        <w:pStyle w:val="Bezmezer"/>
        <w:rPr>
          <w:b/>
        </w:rPr>
      </w:pPr>
      <w:r w:rsidRPr="00980F24">
        <w:rPr>
          <w:b/>
          <w:i/>
        </w:rPr>
        <w:t>Výsledek hlasování</w:t>
      </w:r>
      <w:r w:rsidRPr="00980F24">
        <w:rPr>
          <w:b/>
        </w:rPr>
        <w:t xml:space="preserve">:  </w:t>
      </w:r>
    </w:p>
    <w:p w:rsidR="00861C20" w:rsidRDefault="00861C20" w:rsidP="00861C20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61C20" w:rsidRDefault="00861C20" w:rsidP="00861C20">
      <w:pPr>
        <w:pStyle w:val="Bezmezer"/>
      </w:pPr>
      <w:r w:rsidRPr="00CD0F79">
        <w:t>Zdrželi se: 0</w:t>
      </w:r>
    </w:p>
    <w:p w:rsidR="00861C20" w:rsidRPr="00CD0F79" w:rsidRDefault="00861C20" w:rsidP="00861C20">
      <w:pPr>
        <w:pStyle w:val="Bezmezer"/>
      </w:pPr>
      <w:r>
        <w:t>Proti: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lastRenderedPageBreak/>
        <w:t xml:space="preserve">Usnesení č. 196/2021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5.1Odkup pozemku </w:t>
      </w:r>
    </w:p>
    <w:p w:rsidR="00861C20" w:rsidRDefault="00861C20" w:rsidP="00861C20">
      <w:pPr>
        <w:pStyle w:val="Stylpodpodzpisu"/>
        <w:numPr>
          <w:ilvl w:val="0"/>
          <w:numId w:val="0"/>
        </w:numPr>
        <w:ind w:left="390"/>
      </w:pP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Pr="00415016" w:rsidRDefault="00861C20" w:rsidP="00861C20">
      <w:pPr>
        <w:pStyle w:val="Bezmezer"/>
        <w:rPr>
          <w:rFonts w:eastAsiaTheme="minorEastAsia"/>
        </w:rPr>
      </w:pPr>
      <w:r w:rsidRPr="00415016">
        <w:rPr>
          <w:rFonts w:eastAsiaTheme="minorEastAsia"/>
        </w:rPr>
        <w:t xml:space="preserve">Odprodej pozemku p. č. 623/2  </w:t>
      </w:r>
      <w:proofErr w:type="gramStart"/>
      <w:r w:rsidRPr="00415016">
        <w:rPr>
          <w:rFonts w:eastAsiaTheme="minorEastAsia"/>
        </w:rPr>
        <w:t>k.ú.</w:t>
      </w:r>
      <w:proofErr w:type="gramEnd"/>
      <w:r w:rsidRPr="00415016">
        <w:rPr>
          <w:rFonts w:eastAsiaTheme="minorEastAsia"/>
        </w:rPr>
        <w:t xml:space="preserve"> Čechovice Záhoří o výměře 3131 m2 a dále pozemek p. č. 623/3 </w:t>
      </w:r>
      <w:proofErr w:type="gramStart"/>
      <w:r w:rsidRPr="00415016">
        <w:rPr>
          <w:rFonts w:eastAsiaTheme="minorEastAsia"/>
        </w:rPr>
        <w:t>k.ú.</w:t>
      </w:r>
      <w:proofErr w:type="gramEnd"/>
      <w:r w:rsidRPr="00415016">
        <w:rPr>
          <w:rFonts w:eastAsiaTheme="minorEastAsia"/>
        </w:rPr>
        <w:t xml:space="preserve"> Čechovice – </w:t>
      </w:r>
      <w:proofErr w:type="gramStart"/>
      <w:r w:rsidRPr="00415016">
        <w:rPr>
          <w:rFonts w:eastAsiaTheme="minorEastAsia"/>
        </w:rPr>
        <w:t>Záhoří  o výměře</w:t>
      </w:r>
      <w:proofErr w:type="gramEnd"/>
      <w:r w:rsidRPr="00415016">
        <w:rPr>
          <w:rFonts w:eastAsiaTheme="minorEastAsia"/>
        </w:rPr>
        <w:t xml:space="preserve"> 2682 m2, rybník, vodní plocha, zapsaný na LV.č.1 pro obec Mostkovice u Katastrálního úřadu Olomouckého kraje, územní pracoviště Prostějov.  A to za nejvyšší nabídnutou cenu. Současně kupující uhradí vyhotovení geometrického plánu, kupní </w:t>
      </w:r>
      <w:proofErr w:type="gramStart"/>
      <w:r w:rsidRPr="00415016">
        <w:rPr>
          <w:rFonts w:eastAsiaTheme="minorEastAsia"/>
        </w:rPr>
        <w:t>smlouvy a  správní</w:t>
      </w:r>
      <w:proofErr w:type="gramEnd"/>
      <w:r w:rsidRPr="00415016">
        <w:rPr>
          <w:rFonts w:eastAsiaTheme="minorEastAsia"/>
        </w:rPr>
        <w:t xml:space="preserve"> poplatek spojený s podáním návrhu na vklad vlastnického práva do katastru nemovitostí</w:t>
      </w:r>
      <w:r w:rsidRPr="00415016">
        <w:rPr>
          <w:rFonts w:eastAsiaTheme="minorEastAsia"/>
          <w:b/>
          <w:bCs/>
        </w:rPr>
        <w:t xml:space="preserve">. </w:t>
      </w:r>
    </w:p>
    <w:p w:rsidR="00861C20" w:rsidRPr="00980F24" w:rsidRDefault="00861C20" w:rsidP="00861C20">
      <w:pPr>
        <w:pStyle w:val="Bezmezer"/>
        <w:rPr>
          <w:b/>
          <w:i/>
        </w:rPr>
      </w:pPr>
      <w:r w:rsidRPr="00980F24">
        <w:rPr>
          <w:b/>
          <w:i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197/2021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5.2 Odkup pozemku </w:t>
      </w:r>
    </w:p>
    <w:p w:rsidR="00861C20" w:rsidRDefault="00861C20" w:rsidP="00861C20">
      <w:pPr>
        <w:pStyle w:val="Stylpodpodzpisu"/>
        <w:numPr>
          <w:ilvl w:val="0"/>
          <w:numId w:val="0"/>
        </w:numPr>
        <w:ind w:left="390"/>
      </w:pP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Pr="00393E8F" w:rsidRDefault="00861C20" w:rsidP="00861C20">
      <w:pPr>
        <w:pStyle w:val="Stylbodzpisu"/>
        <w:numPr>
          <w:ilvl w:val="0"/>
          <w:numId w:val="0"/>
        </w:numPr>
        <w:rPr>
          <w:rFonts w:asciiTheme="majorHAnsi" w:eastAsiaTheme="majorEastAsia" w:hAnsiTheme="majorHAnsi" w:cstheme="majorBidi"/>
          <w:smallCaps/>
          <w:color w:val="31849B" w:themeColor="accent5" w:themeShade="BF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Pr="00AC67A7" w:rsidRDefault="00861C20" w:rsidP="00861C20">
      <w:pPr>
        <w:pStyle w:val="Bezmezer"/>
      </w:pPr>
      <w:r w:rsidRPr="00AC67A7">
        <w:t xml:space="preserve">Odprodej pozemku </w:t>
      </w:r>
      <w:proofErr w:type="spellStart"/>
      <w:proofErr w:type="gramStart"/>
      <w:r w:rsidRPr="00AC67A7">
        <w:t>p.č</w:t>
      </w:r>
      <w:proofErr w:type="spellEnd"/>
      <w:r w:rsidRPr="00AC67A7">
        <w:t>.</w:t>
      </w:r>
      <w:proofErr w:type="gramEnd"/>
      <w:r w:rsidRPr="00AC67A7">
        <w:t xml:space="preserve"> 1382/1  k.ú. Stichovice o výměře 1605 m2, zahrada, zemědělský půdní fond, zapsaný na </w:t>
      </w:r>
      <w:proofErr w:type="gramStart"/>
      <w:r w:rsidRPr="00AC67A7">
        <w:t>LV</w:t>
      </w:r>
      <w:proofErr w:type="gramEnd"/>
      <w:r w:rsidRPr="00AC67A7">
        <w:t>.</w:t>
      </w:r>
      <w:proofErr w:type="gramStart"/>
      <w:r w:rsidRPr="00AC67A7">
        <w:t>č.</w:t>
      </w:r>
      <w:proofErr w:type="gramEnd"/>
      <w:r w:rsidRPr="00AC67A7">
        <w:t xml:space="preserve">1 pro obec Mostkovice u Katastrálního úřadu Olomouckého kraje, územní pracoviště Prostějov a to za cenu 300 Kč/m2  přednostně zájemcům z řad majitelů sousedních nemovitostí. Současně kupující uhradí vyhotovení geometrického plánu, kupní </w:t>
      </w:r>
      <w:proofErr w:type="gramStart"/>
      <w:r w:rsidRPr="00AC67A7">
        <w:t>smlouvy a  správní</w:t>
      </w:r>
      <w:proofErr w:type="gramEnd"/>
      <w:r w:rsidRPr="00AC67A7">
        <w:t xml:space="preserve"> poplatek spojený s podáním návrhu na vklad vlastnického práva do katastru nemovitostí</w:t>
      </w:r>
      <w:r w:rsidRPr="00AC67A7">
        <w:rPr>
          <w:b/>
          <w:bCs/>
        </w:rPr>
        <w:t xml:space="preserve">. </w:t>
      </w:r>
    </w:p>
    <w:p w:rsidR="00861C20" w:rsidRPr="00980F24" w:rsidRDefault="00861C20" w:rsidP="00861C20">
      <w:pPr>
        <w:pStyle w:val="Bezmezer"/>
        <w:rPr>
          <w:b/>
          <w:i/>
        </w:rPr>
      </w:pPr>
      <w:r w:rsidRPr="00980F24">
        <w:rPr>
          <w:b/>
          <w:i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198/2021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rPr>
          <w:rFonts w:asciiTheme="minorHAnsi" w:hAnsiTheme="minorHAnsi" w:cstheme="minorHAnsi"/>
          <w:b/>
          <w:i/>
          <w:sz w:val="22"/>
        </w:rPr>
      </w:pPr>
      <w:r w:rsidRPr="00AC67A7">
        <w:rPr>
          <w:rFonts w:asciiTheme="minorHAnsi" w:hAnsiTheme="minorHAnsi" w:cstheme="minorHAnsi"/>
          <w:b/>
          <w:i/>
          <w:sz w:val="22"/>
        </w:rPr>
        <w:t xml:space="preserve">5.3. Odkup pozemku </w:t>
      </w: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</w:pPr>
      <w:r w:rsidRPr="00393E8F">
        <w:t xml:space="preserve">Odprodat část pozemku </w:t>
      </w:r>
      <w:proofErr w:type="spellStart"/>
      <w:proofErr w:type="gramStart"/>
      <w:r w:rsidRPr="00393E8F">
        <w:t>p.č</w:t>
      </w:r>
      <w:proofErr w:type="spellEnd"/>
      <w:r w:rsidRPr="00393E8F">
        <w:t>.</w:t>
      </w:r>
      <w:proofErr w:type="gramEnd"/>
      <w:r w:rsidRPr="00393E8F">
        <w:t xml:space="preserve"> 934/1  k.ú. </w:t>
      </w:r>
      <w:proofErr w:type="gramStart"/>
      <w:r w:rsidRPr="00393E8F">
        <w:t>Mostkovice  o výměře</w:t>
      </w:r>
      <w:proofErr w:type="gramEnd"/>
      <w:r w:rsidRPr="00393E8F">
        <w:t xml:space="preserve"> cca 50 m2 z celkové výměry 6393 m2, Sportoviště, rekreační plocha, zapsaný na LV.č.1 pro obec Mostkovice u Katastrálního úřadu Olomouckého kraje, územní pracoviště Prostějov. A to za cenu 1000 Kč/m2. Přičemž náklady na sepsání kupní smlouvy, vyhotovení geometrického plánu a správní poplatek spojený s podáním návrhu na vklad vlastnického práva do katastru nemovitostí uhradí kupující</w:t>
      </w:r>
    </w:p>
    <w:p w:rsidR="00861C20" w:rsidRPr="009D49F5" w:rsidRDefault="00861C20" w:rsidP="00861C20">
      <w:pPr>
        <w:pStyle w:val="Bezmezer"/>
        <w:rPr>
          <w:b/>
        </w:rPr>
      </w:pPr>
      <w:r w:rsidRPr="009D49F5">
        <w:rPr>
          <w:b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lastRenderedPageBreak/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199/2021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bodzpisu"/>
        <w:numPr>
          <w:ilvl w:val="0"/>
          <w:numId w:val="8"/>
        </w:numPr>
      </w:pPr>
      <w:r>
        <w:t xml:space="preserve">Náhradníci DPS </w:t>
      </w:r>
    </w:p>
    <w:p w:rsidR="00861C20" w:rsidRDefault="00861C20" w:rsidP="00861C20">
      <w:pPr>
        <w:pStyle w:val="Stylbodzpisu"/>
        <w:numPr>
          <w:ilvl w:val="0"/>
          <w:numId w:val="0"/>
        </w:numPr>
      </w:pP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Pr="00970437" w:rsidRDefault="00861C20" w:rsidP="00861C20">
      <w:pPr>
        <w:pStyle w:val="Stylbodzpisu"/>
        <w:numPr>
          <w:ilvl w:val="0"/>
          <w:numId w:val="0"/>
        </w:numPr>
        <w:rPr>
          <w:rFonts w:asciiTheme="majorHAnsi" w:eastAsiaTheme="majorEastAsia" w:hAnsiTheme="majorHAnsi" w:cstheme="majorBidi"/>
          <w:smallCaps/>
          <w:color w:val="31849B" w:themeColor="accent5" w:themeShade="BF"/>
        </w:rPr>
      </w:pPr>
      <w:r w:rsidRPr="00970437">
        <w:rPr>
          <w:rStyle w:val="BezmezerChar"/>
          <w:rFonts w:eastAsiaTheme="minorEastAsia"/>
          <w:b w:val="0"/>
          <w:i w:val="0"/>
        </w:rPr>
        <w:t>jako nové náhradníky pro přidělení uvolněných bytů v DPS pana Milana Smékala a paní Lenku Lošťákovou</w:t>
      </w:r>
      <w:r w:rsidRPr="00970437">
        <w:rPr>
          <w:rFonts w:asciiTheme="majorHAnsi" w:eastAsiaTheme="majorEastAsia" w:hAnsiTheme="majorHAnsi" w:cstheme="majorBidi"/>
          <w:smallCaps/>
          <w:color w:val="31849B" w:themeColor="accent5" w:themeShade="BF"/>
        </w:rPr>
        <w:t xml:space="preserve">.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</w:p>
    <w:p w:rsidR="00861C20" w:rsidRPr="009D49F5" w:rsidRDefault="00861C20" w:rsidP="00861C20">
      <w:pPr>
        <w:pStyle w:val="Bezmezer"/>
        <w:rPr>
          <w:b/>
        </w:rPr>
      </w:pPr>
      <w:r w:rsidRPr="009D49F5">
        <w:rPr>
          <w:b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200/2021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7.1Žádost </w:t>
      </w:r>
      <w:r w:rsidRPr="00BC0AAB">
        <w:t xml:space="preserve">o poskytnutí finančního příspěvku </w:t>
      </w: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inorEastAsia"/>
        </w:rPr>
      </w:pPr>
      <w:r w:rsidRPr="00970437">
        <w:rPr>
          <w:rFonts w:eastAsiaTheme="minorEastAsia"/>
        </w:rPr>
        <w:t xml:space="preserve">Finanční DAR ve výši </w:t>
      </w:r>
      <w:r>
        <w:rPr>
          <w:rFonts w:eastAsiaTheme="minorEastAsia"/>
        </w:rPr>
        <w:t>24 000</w:t>
      </w:r>
      <w:r w:rsidRPr="00970437">
        <w:rPr>
          <w:rFonts w:eastAsiaTheme="minorEastAsia"/>
        </w:rPr>
        <w:t>Kč</w:t>
      </w:r>
      <w:r>
        <w:rPr>
          <w:rFonts w:eastAsiaTheme="minorEastAsia"/>
        </w:rPr>
        <w:t xml:space="preserve"> </w:t>
      </w:r>
      <w:r w:rsidRPr="00970437">
        <w:rPr>
          <w:rFonts w:eastAsiaTheme="minorEastAsia"/>
        </w:rPr>
        <w:t>Pro Domov pro seniory Soběsuky</w:t>
      </w:r>
      <w:r>
        <w:rPr>
          <w:rFonts w:eastAsiaTheme="minorEastAsia"/>
        </w:rPr>
        <w:t xml:space="preserve"> a uzavření darovací smlouvy. </w:t>
      </w:r>
    </w:p>
    <w:p w:rsidR="00861C20" w:rsidRPr="009D49F5" w:rsidRDefault="00861C20" w:rsidP="00861C20">
      <w:pPr>
        <w:pStyle w:val="Bezmezer"/>
        <w:rPr>
          <w:b/>
        </w:rPr>
      </w:pPr>
      <w:r w:rsidRPr="009D49F5">
        <w:rPr>
          <w:b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201/2021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podpodzpisu"/>
        <w:numPr>
          <w:ilvl w:val="0"/>
          <w:numId w:val="0"/>
        </w:numPr>
      </w:pPr>
      <w:r>
        <w:t xml:space="preserve">7.2 Žádost </w:t>
      </w:r>
      <w:r w:rsidRPr="00BC0AAB">
        <w:t xml:space="preserve">o poskytnutí finančního příspěvku </w:t>
      </w: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inorEastAsia"/>
        </w:rPr>
      </w:pPr>
      <w:r w:rsidRPr="00970437">
        <w:rPr>
          <w:rFonts w:eastAsiaTheme="minorEastAsia"/>
        </w:rPr>
        <w:t xml:space="preserve">Finanční DAR ve výši </w:t>
      </w:r>
      <w:r>
        <w:rPr>
          <w:rFonts w:eastAsiaTheme="minorEastAsia"/>
        </w:rPr>
        <w:t xml:space="preserve">6000 </w:t>
      </w:r>
      <w:r w:rsidRPr="00970437">
        <w:rPr>
          <w:rFonts w:eastAsiaTheme="minorEastAsia"/>
        </w:rPr>
        <w:t>Kč</w:t>
      </w:r>
      <w:r>
        <w:rPr>
          <w:rFonts w:eastAsiaTheme="minorEastAsia"/>
        </w:rPr>
        <w:t xml:space="preserve"> </w:t>
      </w:r>
      <w:r w:rsidRPr="00970437">
        <w:rPr>
          <w:rFonts w:eastAsiaTheme="minorEastAsia"/>
        </w:rPr>
        <w:t>Pro Domo</w:t>
      </w:r>
      <w:r>
        <w:rPr>
          <w:rFonts w:eastAsiaTheme="minorEastAsia"/>
        </w:rPr>
        <w:t xml:space="preserve">v pro seniory Kostelec na Hané a uzavření darovací smlouvy. </w:t>
      </w:r>
    </w:p>
    <w:p w:rsidR="00861C20" w:rsidRPr="009D49F5" w:rsidRDefault="00861C20" w:rsidP="00861C20">
      <w:pPr>
        <w:pStyle w:val="Bezmezer"/>
        <w:rPr>
          <w:b/>
        </w:rPr>
      </w:pPr>
      <w:r w:rsidRPr="009D49F5">
        <w:rPr>
          <w:b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202/2021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bodzpisu"/>
        <w:numPr>
          <w:ilvl w:val="0"/>
          <w:numId w:val="6"/>
        </w:numPr>
      </w:pPr>
      <w:r>
        <w:t>Obecně závazná vyhláška obce Mostkovice 2/2021</w:t>
      </w:r>
    </w:p>
    <w:p w:rsidR="00861C20" w:rsidRPr="00055EE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Default="00861C20" w:rsidP="00861C20">
      <w:pPr>
        <w:pStyle w:val="Bezmezer"/>
      </w:pPr>
      <w:r w:rsidRPr="00CD0F79">
        <w:t xml:space="preserve">Zastupitelstvo obce Mostkovice po </w:t>
      </w:r>
      <w:r w:rsidRPr="002109D4">
        <w:t xml:space="preserve">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Fonts w:eastAsiaTheme="majorEastAsia"/>
        </w:rPr>
      </w:pPr>
      <w:r w:rsidRPr="00F5229B">
        <w:rPr>
          <w:rFonts w:eastAsiaTheme="majorEastAsia"/>
        </w:rPr>
        <w:t>Obecně závaznou vyhlášku 2/2021 o nočním klidu v předloženém znění.</w:t>
      </w:r>
    </w:p>
    <w:p w:rsidR="00861C20" w:rsidRPr="009D49F5" w:rsidRDefault="00861C20" w:rsidP="00861C20">
      <w:pPr>
        <w:pStyle w:val="Bezmezer"/>
        <w:rPr>
          <w:b/>
        </w:rPr>
      </w:pPr>
      <w:r w:rsidRPr="009D49F5">
        <w:rPr>
          <w:b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lastRenderedPageBreak/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203/2021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bodzpisu"/>
      </w:pPr>
      <w:r w:rsidRPr="00BC0AAB">
        <w:t>Hospodářský výsledek ZŠ a MŠ Mostkovice a obce Mostkovice</w:t>
      </w:r>
    </w:p>
    <w:p w:rsidR="00861C20" w:rsidRPr="00BC0AAB" w:rsidRDefault="00861C20" w:rsidP="00861C20">
      <w:pPr>
        <w:pStyle w:val="Stylbodzpisu"/>
        <w:numPr>
          <w:ilvl w:val="0"/>
          <w:numId w:val="0"/>
        </w:numPr>
        <w:ind w:left="360"/>
      </w:pPr>
    </w:p>
    <w:p w:rsidR="00861C2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 w:rsidRPr="00CE31F0">
        <w:rPr>
          <w:rFonts w:asciiTheme="majorHAnsi" w:eastAsiaTheme="majorEastAsia" w:hAnsiTheme="majorHAnsi" w:cstheme="majorBidi"/>
          <w:szCs w:val="26"/>
        </w:rPr>
        <w:t xml:space="preserve">Zastupitelstvo obce Mostkovice po 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Pr="00F5229B" w:rsidRDefault="00861C20" w:rsidP="00861C20">
      <w:pPr>
        <w:pStyle w:val="Bezmezer"/>
        <w:rPr>
          <w:rStyle w:val="Nadpis3Char"/>
          <w:color w:val="auto"/>
          <w:sz w:val="22"/>
          <w:szCs w:val="22"/>
        </w:rPr>
      </w:pPr>
      <w:r w:rsidRPr="00F5229B">
        <w:rPr>
          <w:rStyle w:val="Nadpis3Char"/>
          <w:color w:val="auto"/>
          <w:sz w:val="22"/>
          <w:szCs w:val="22"/>
        </w:rPr>
        <w:t xml:space="preserve">účetní závěrku obce Mostkovice za rok 2020 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b/>
          <w:iCs/>
          <w:sz w:val="20"/>
          <w:szCs w:val="20"/>
        </w:rPr>
      </w:pPr>
      <w:r w:rsidRPr="00CE31F0">
        <w:rPr>
          <w:rFonts w:asciiTheme="majorHAnsi" w:hAnsiTheme="majorHAnsi"/>
          <w:b/>
          <w:iCs/>
          <w:sz w:val="20"/>
          <w:szCs w:val="20"/>
        </w:rPr>
        <w:t xml:space="preserve">Výsledek hlasování: 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</w:rPr>
      </w:pPr>
      <w:r w:rsidRPr="00CE31F0">
        <w:rPr>
          <w:rFonts w:asciiTheme="majorHAnsi" w:hAnsiTheme="majorHAnsi"/>
          <w:iCs/>
        </w:rPr>
        <w:t xml:space="preserve">Pro: 11 </w:t>
      </w:r>
      <w:r w:rsidRPr="00CE31F0">
        <w:rPr>
          <w:rFonts w:asciiTheme="majorHAnsi" w:hAnsiTheme="majorHAnsi"/>
        </w:rPr>
        <w:t xml:space="preserve">Jaroslav Peška, Ing. Jitka Vánská, Ing. Dagmar Vojtíšková, Zdeněk Tomek, Marek Jančík, František Cigr, Mgr. Petra Pešková, Mgr. Danuše Srnečková, Petr Žák, Jan Růžička, Zdeněk Zatloukal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Proti: 0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Zdrželi se: 0</w:t>
      </w:r>
    </w:p>
    <w:p w:rsidR="00861C20" w:rsidRPr="00CE31F0" w:rsidRDefault="00861C20" w:rsidP="00861C20">
      <w:pPr>
        <w:spacing w:after="0" w:line="240" w:lineRule="auto"/>
        <w:ind w:left="360"/>
        <w:rPr>
          <w:rFonts w:asciiTheme="majorHAnsi" w:hAnsiTheme="majorHAnsi"/>
          <w:b/>
          <w:i/>
          <w:iCs/>
          <w:color w:val="31849B" w:themeColor="accent5" w:themeShade="BF"/>
          <w:szCs w:val="20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 xml:space="preserve">Usnesení č. 204/2021 </w:t>
      </w:r>
      <w:r w:rsidRPr="00CE31F0"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>bylo schváleno</w:t>
      </w:r>
    </w:p>
    <w:p w:rsidR="00861C20" w:rsidRPr="00F5229B" w:rsidRDefault="00861C20" w:rsidP="00861C20">
      <w:pPr>
        <w:pStyle w:val="Bezmezer"/>
        <w:rPr>
          <w:rStyle w:val="Nadpis3Char"/>
          <w:rFonts w:cs="Times New Roman"/>
          <w:color w:val="auto"/>
          <w:sz w:val="22"/>
          <w:szCs w:val="22"/>
        </w:rPr>
      </w:pPr>
      <w:r w:rsidRPr="00F5229B">
        <w:rPr>
          <w:rStyle w:val="Nadpis3Char"/>
          <w:rFonts w:cs="Times New Roman"/>
          <w:color w:val="auto"/>
          <w:sz w:val="22"/>
          <w:szCs w:val="22"/>
        </w:rPr>
        <w:t xml:space="preserve">a současně 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CE31F0">
        <w:rPr>
          <w:rFonts w:asciiTheme="majorHAnsi" w:eastAsiaTheme="majorEastAsia" w:hAnsiTheme="majorHAnsi" w:cstheme="majorBidi"/>
        </w:rPr>
        <w:t>účetní závěrk</w:t>
      </w:r>
      <w:r>
        <w:rPr>
          <w:rFonts w:asciiTheme="majorHAnsi" w:eastAsiaTheme="majorEastAsia" w:hAnsiTheme="majorHAnsi" w:cstheme="majorBidi"/>
        </w:rPr>
        <w:t>u ZŠ a MŠ Mostkovice za rok 2020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b/>
          <w:iCs/>
          <w:sz w:val="20"/>
          <w:szCs w:val="20"/>
        </w:rPr>
      </w:pPr>
      <w:r w:rsidRPr="00CE31F0">
        <w:rPr>
          <w:rFonts w:asciiTheme="majorHAnsi" w:hAnsiTheme="majorHAnsi"/>
          <w:b/>
          <w:iCs/>
          <w:sz w:val="20"/>
          <w:szCs w:val="20"/>
        </w:rPr>
        <w:t xml:space="preserve">Výsledek hlasování: 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</w:rPr>
      </w:pPr>
      <w:r w:rsidRPr="00CE31F0">
        <w:rPr>
          <w:rFonts w:asciiTheme="majorHAnsi" w:hAnsiTheme="majorHAnsi"/>
          <w:iCs/>
        </w:rPr>
        <w:t xml:space="preserve">Pro: 11 </w:t>
      </w:r>
      <w:r w:rsidRPr="00CE31F0">
        <w:rPr>
          <w:rFonts w:asciiTheme="majorHAnsi" w:hAnsiTheme="majorHAnsi"/>
        </w:rPr>
        <w:t xml:space="preserve">Jaroslav Peška, Ing. Jitka Vánská, Ing. Dagmar Vojtíšková, Zdeněk Tomek, Marek Jančík, František Cigr, Mgr. Petra Pešková, Mgr. Danuše Srnečková, Petr Žák, Jan Růžička, Zdeněk Zatloukal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Proti: 0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Zdrželi se: 0</w:t>
      </w:r>
    </w:p>
    <w:p w:rsidR="00861C20" w:rsidRPr="00CE31F0" w:rsidRDefault="00861C20" w:rsidP="00861C20">
      <w:pPr>
        <w:spacing w:after="0" w:line="240" w:lineRule="auto"/>
        <w:ind w:left="360"/>
        <w:rPr>
          <w:rFonts w:asciiTheme="majorHAnsi" w:hAnsiTheme="majorHAnsi"/>
          <w:b/>
          <w:i/>
          <w:iCs/>
          <w:color w:val="31849B" w:themeColor="accent5" w:themeShade="BF"/>
          <w:szCs w:val="20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 xml:space="preserve">Usnesení č. 205/2021 </w:t>
      </w:r>
      <w:r w:rsidRPr="00CE31F0"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>bylo schváleno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a</w:t>
      </w:r>
      <w:r w:rsidRPr="00CE31F0">
        <w:rPr>
          <w:rFonts w:asciiTheme="majorHAnsi" w:eastAsiaTheme="majorEastAsia" w:hAnsiTheme="majorHAnsi" w:cstheme="majorBidi"/>
          <w:szCs w:val="26"/>
        </w:rPr>
        <w:t xml:space="preserve"> současně taktéž</w:t>
      </w:r>
      <w:r w:rsidRPr="00CE31F0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CE31F0">
        <w:rPr>
          <w:rFonts w:asciiTheme="majorHAnsi" w:eastAsiaTheme="majorEastAsia" w:hAnsiTheme="majorHAnsi" w:cstheme="majorBidi"/>
        </w:rPr>
        <w:t xml:space="preserve">převedení zlepšeného hospodářského výsledku ZŠ a MŠ Mostkovice ve výši </w:t>
      </w:r>
      <w:r>
        <w:rPr>
          <w:rFonts w:asciiTheme="majorHAnsi" w:eastAsiaTheme="majorEastAsia" w:hAnsiTheme="majorHAnsi" w:cstheme="majorBidi"/>
        </w:rPr>
        <w:t>79. 172,62 </w:t>
      </w:r>
      <w:r w:rsidRPr="00CE31F0">
        <w:rPr>
          <w:rFonts w:asciiTheme="majorHAnsi" w:eastAsiaTheme="majorEastAsia" w:hAnsiTheme="majorHAnsi" w:cstheme="majorBidi"/>
        </w:rPr>
        <w:t>Kč</w:t>
      </w:r>
      <w:r>
        <w:rPr>
          <w:rFonts w:asciiTheme="majorHAnsi" w:eastAsiaTheme="majorEastAsia" w:hAnsiTheme="majorHAnsi" w:cstheme="majorBidi"/>
        </w:rPr>
        <w:t>,</w:t>
      </w:r>
      <w:r w:rsidRPr="00CE31F0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a to ve výši 59. 172,62 Kč </w:t>
      </w:r>
      <w:r w:rsidRPr="00CE31F0">
        <w:rPr>
          <w:rFonts w:asciiTheme="majorHAnsi" w:eastAsiaTheme="majorEastAsia" w:hAnsiTheme="majorHAnsi" w:cstheme="majorBidi"/>
        </w:rPr>
        <w:t>do rezervního fondu</w:t>
      </w:r>
      <w:r>
        <w:rPr>
          <w:rFonts w:asciiTheme="majorHAnsi" w:eastAsiaTheme="majorEastAsia" w:hAnsiTheme="majorHAnsi" w:cstheme="majorBidi"/>
        </w:rPr>
        <w:t xml:space="preserve"> a 20.000 Kč do fondu odměn. 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CE31F0">
        <w:rPr>
          <w:rFonts w:asciiTheme="majorHAnsi" w:eastAsiaTheme="majorEastAsia" w:hAnsiTheme="majorHAnsi" w:cstheme="majorBidi"/>
        </w:rPr>
        <w:t xml:space="preserve">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b/>
          <w:iCs/>
          <w:sz w:val="20"/>
          <w:szCs w:val="20"/>
        </w:rPr>
      </w:pPr>
      <w:r w:rsidRPr="00CE31F0">
        <w:rPr>
          <w:rFonts w:asciiTheme="majorHAnsi" w:hAnsiTheme="majorHAnsi"/>
          <w:b/>
          <w:iCs/>
          <w:sz w:val="20"/>
          <w:szCs w:val="20"/>
        </w:rPr>
        <w:t xml:space="preserve">Výsledek hlasování: 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</w:rPr>
      </w:pPr>
      <w:r w:rsidRPr="00CE31F0">
        <w:rPr>
          <w:rFonts w:asciiTheme="majorHAnsi" w:hAnsiTheme="majorHAnsi"/>
          <w:iCs/>
        </w:rPr>
        <w:t xml:space="preserve">Pro: 11 </w:t>
      </w:r>
      <w:r w:rsidRPr="00CE31F0">
        <w:rPr>
          <w:rFonts w:asciiTheme="majorHAnsi" w:hAnsiTheme="majorHAnsi"/>
        </w:rPr>
        <w:t xml:space="preserve">Jaroslav Peška, Ing. Jitka Vánská, Ing. Dagmar Vojtíšková, Zdeněk Tomek, Marek Jančík, František Cigr, Mgr. Petra Pešková, Mgr. Danuše Srnečková, Petr Žák, Jan Růžička, Zdeněk Zatloukal 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Proti: 0</w:t>
      </w:r>
    </w:p>
    <w:p w:rsidR="00861C20" w:rsidRPr="00CE31F0" w:rsidRDefault="00861C20" w:rsidP="00861C2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CE31F0">
        <w:rPr>
          <w:rFonts w:asciiTheme="majorHAnsi" w:hAnsiTheme="majorHAnsi"/>
          <w:iCs/>
          <w:sz w:val="20"/>
          <w:szCs w:val="20"/>
        </w:rPr>
        <w:t>Zdrželi se: 0</w:t>
      </w:r>
    </w:p>
    <w:p w:rsidR="00861C20" w:rsidRDefault="00861C20" w:rsidP="00861C20">
      <w:pPr>
        <w:spacing w:after="0" w:line="240" w:lineRule="auto"/>
        <w:ind w:left="360"/>
        <w:rPr>
          <w:rFonts w:asciiTheme="majorHAnsi" w:hAnsiTheme="majorHAnsi"/>
          <w:b/>
          <w:i/>
          <w:iCs/>
          <w:color w:val="31849B" w:themeColor="accent5" w:themeShade="BF"/>
          <w:szCs w:val="20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>Usnesení č. 206</w:t>
      </w:r>
      <w:r w:rsidRPr="00CE31F0"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>/2</w:t>
      </w:r>
      <w:r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 xml:space="preserve">021 </w:t>
      </w:r>
      <w:r w:rsidRPr="00CE31F0">
        <w:rPr>
          <w:rFonts w:asciiTheme="majorHAnsi" w:hAnsiTheme="majorHAnsi"/>
          <w:b/>
          <w:i/>
          <w:iCs/>
          <w:color w:val="31849B" w:themeColor="accent5" w:themeShade="BF"/>
          <w:szCs w:val="20"/>
        </w:rPr>
        <w:t xml:space="preserve"> bylo schváleno</w:t>
      </w:r>
    </w:p>
    <w:p w:rsidR="00861C20" w:rsidRPr="00CE31F0" w:rsidRDefault="00861C20" w:rsidP="00861C20">
      <w:pPr>
        <w:spacing w:after="0" w:line="240" w:lineRule="auto"/>
        <w:ind w:left="360"/>
        <w:rPr>
          <w:rFonts w:asciiTheme="majorHAnsi" w:hAnsiTheme="majorHAnsi"/>
          <w:b/>
          <w:i/>
          <w:iCs/>
          <w:color w:val="31849B" w:themeColor="accent5" w:themeShade="BF"/>
          <w:szCs w:val="20"/>
        </w:rPr>
      </w:pPr>
    </w:p>
    <w:p w:rsidR="00861C20" w:rsidRDefault="00861C20" w:rsidP="00861C20">
      <w:pPr>
        <w:pStyle w:val="Stylbodzpisu"/>
      </w:pPr>
      <w:r>
        <w:t>Závěrečný účet obce Mostkovice za rok 2020</w:t>
      </w:r>
    </w:p>
    <w:p w:rsidR="00861C20" w:rsidRDefault="00861C20" w:rsidP="00861C20">
      <w:pPr>
        <w:pStyle w:val="Stylbodzpisu"/>
        <w:numPr>
          <w:ilvl w:val="0"/>
          <w:numId w:val="0"/>
        </w:numPr>
        <w:ind w:left="360"/>
      </w:pPr>
    </w:p>
    <w:p w:rsidR="00861C2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 w:rsidRPr="00CE31F0">
        <w:rPr>
          <w:rFonts w:asciiTheme="majorHAnsi" w:eastAsiaTheme="majorEastAsia" w:hAnsiTheme="majorHAnsi" w:cstheme="majorBidi"/>
          <w:szCs w:val="26"/>
        </w:rPr>
        <w:t xml:space="preserve">Zastupitelstvo obce Mostkovice po 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</w:pPr>
      <w:r w:rsidRPr="00F5229B">
        <w:t>závěrečný účet obce Mostkovice za rok 2020</w:t>
      </w:r>
      <w:r>
        <w:t xml:space="preserve"> </w:t>
      </w:r>
      <w:r w:rsidRPr="00F5229B">
        <w:t>vyjádřením souhlasu a to bez výhrad.</w:t>
      </w:r>
    </w:p>
    <w:p w:rsidR="00861C20" w:rsidRPr="00FE2BD2" w:rsidRDefault="00861C20" w:rsidP="00861C20">
      <w:pPr>
        <w:pStyle w:val="Bezmezer"/>
        <w:rPr>
          <w:b/>
          <w:sz w:val="20"/>
        </w:rPr>
      </w:pPr>
      <w:r w:rsidRPr="00FE2BD2">
        <w:rPr>
          <w:b/>
          <w:sz w:val="20"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207/2021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Stylbodzpisu"/>
      </w:pPr>
      <w:r>
        <w:t xml:space="preserve"> Překlenovací úvěr od Komerční banky </w:t>
      </w:r>
    </w:p>
    <w:p w:rsidR="00861C20" w:rsidRDefault="00861C20" w:rsidP="00861C20">
      <w:pPr>
        <w:pStyle w:val="Stylbodzpisu"/>
        <w:numPr>
          <w:ilvl w:val="0"/>
          <w:numId w:val="0"/>
        </w:numPr>
      </w:pPr>
    </w:p>
    <w:p w:rsidR="00861C20" w:rsidRDefault="00861C20" w:rsidP="00861C20">
      <w:pPr>
        <w:pStyle w:val="Bezmezer"/>
        <w:rPr>
          <w:rStyle w:val="Zvraznn"/>
          <w:rFonts w:eastAsiaTheme="majorEastAsia"/>
        </w:rPr>
      </w:pPr>
      <w:r w:rsidRPr="00055EE0">
        <w:rPr>
          <w:rStyle w:val="Zvraznn"/>
          <w:rFonts w:eastAsiaTheme="majorEastAsia"/>
        </w:rPr>
        <w:t>usnesení:</w:t>
      </w:r>
    </w:p>
    <w:p w:rsidR="00861C20" w:rsidRPr="00CE31F0" w:rsidRDefault="00861C20" w:rsidP="00861C20">
      <w:pPr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 w:rsidRPr="00CE31F0">
        <w:rPr>
          <w:rFonts w:asciiTheme="majorHAnsi" w:eastAsiaTheme="majorEastAsia" w:hAnsiTheme="majorHAnsi" w:cstheme="majorBidi"/>
          <w:szCs w:val="26"/>
        </w:rPr>
        <w:t xml:space="preserve">Zastupitelstvo obce Mostkovice po projednání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Default="00861C20" w:rsidP="00861C20">
      <w:pPr>
        <w:pStyle w:val="Bezmezer"/>
        <w:rPr>
          <w:rStyle w:val="Nadpis3Char"/>
          <w:smallCaps/>
          <w:color w:val="31849B" w:themeColor="accent5" w:themeShade="BF"/>
          <w:sz w:val="22"/>
          <w:szCs w:val="22"/>
        </w:rPr>
      </w:pPr>
      <w:r>
        <w:rPr>
          <w:rFonts w:eastAsiaTheme="majorEastAsia"/>
        </w:rPr>
        <w:t xml:space="preserve">uzavření smlouvy o </w:t>
      </w:r>
      <w:r w:rsidRPr="000847ED">
        <w:rPr>
          <w:rFonts w:eastAsiaTheme="majorEastAsia"/>
        </w:rPr>
        <w:t xml:space="preserve">úvěru </w:t>
      </w:r>
      <w:r>
        <w:rPr>
          <w:rFonts w:eastAsiaTheme="majorEastAsia"/>
        </w:rPr>
        <w:t xml:space="preserve">se společností Komerční banka a.s., jejímž předmětem je přijetí revolvingového úvěru </w:t>
      </w:r>
      <w:r w:rsidRPr="000847ED">
        <w:rPr>
          <w:rFonts w:eastAsiaTheme="majorEastAsia"/>
        </w:rPr>
        <w:t xml:space="preserve">ve výši 1 mil. Kč </w:t>
      </w:r>
      <w:r>
        <w:rPr>
          <w:rFonts w:eastAsiaTheme="majorEastAsia"/>
        </w:rPr>
        <w:t xml:space="preserve">za účelem překlenutí časového nesouladu mezi příjmy a výdaji, </w:t>
      </w:r>
      <w:r w:rsidRPr="000847ED">
        <w:rPr>
          <w:rFonts w:eastAsiaTheme="majorEastAsia"/>
        </w:rPr>
        <w:t>se splatností</w:t>
      </w:r>
      <w:r>
        <w:rPr>
          <w:rFonts w:eastAsiaTheme="majorEastAsia"/>
        </w:rPr>
        <w:t xml:space="preserve"> nejdéle</w:t>
      </w:r>
      <w:r w:rsidRPr="000847ED">
        <w:rPr>
          <w:rFonts w:eastAsiaTheme="majorEastAsia"/>
        </w:rPr>
        <w:t xml:space="preserve"> 12 </w:t>
      </w:r>
      <w:proofErr w:type="gramStart"/>
      <w:r w:rsidRPr="000847ED">
        <w:rPr>
          <w:rFonts w:eastAsiaTheme="majorEastAsia"/>
        </w:rPr>
        <w:t xml:space="preserve">měsíců </w:t>
      </w:r>
      <w:r>
        <w:rPr>
          <w:rFonts w:eastAsiaTheme="majorEastAsia"/>
        </w:rPr>
        <w:t xml:space="preserve"> od</w:t>
      </w:r>
      <w:proofErr w:type="gramEnd"/>
      <w:r>
        <w:rPr>
          <w:rFonts w:eastAsiaTheme="majorEastAsia"/>
        </w:rPr>
        <w:t xml:space="preserve"> podpisu smlouvy o úvěru, s úrokovou sazbou 1M PRIBOR+1,15%p.a., bez zajištění. </w:t>
      </w:r>
    </w:p>
    <w:p w:rsidR="00861C20" w:rsidRPr="00FE2BD2" w:rsidRDefault="00861C20" w:rsidP="00861C20">
      <w:pPr>
        <w:pStyle w:val="Bezmezer"/>
        <w:rPr>
          <w:b/>
          <w:sz w:val="20"/>
        </w:rPr>
      </w:pPr>
      <w:r w:rsidRPr="00FE2BD2">
        <w:rPr>
          <w:b/>
          <w:sz w:val="20"/>
        </w:rPr>
        <w:t xml:space="preserve">Výsledek hlasování: </w:t>
      </w:r>
    </w:p>
    <w:p w:rsidR="00861C20" w:rsidRPr="00CD0F79" w:rsidRDefault="00861C20" w:rsidP="00861C20">
      <w:pPr>
        <w:pStyle w:val="Bezmezer"/>
      </w:pPr>
      <w:r w:rsidRPr="00CD0F79">
        <w:t>Pro: 11 Jaroslav Peška, Ing. Jitka Vánská, Ing. Dagmar Vojtíšková, Zdeněk Tomek, Marek Jančík, František Cigr, Mgr. Petra Pešková, Mgr. Danuše Srnečková, Petr Žák, Jan Růžička, Zdeněk Zatloukal</w:t>
      </w:r>
    </w:p>
    <w:p w:rsidR="00861C20" w:rsidRPr="00CD0F79" w:rsidRDefault="00861C20" w:rsidP="00861C20">
      <w:pPr>
        <w:pStyle w:val="Bezmezer"/>
      </w:pPr>
      <w:r w:rsidRPr="00CD0F79">
        <w:t>Proti: 0</w:t>
      </w:r>
    </w:p>
    <w:p w:rsidR="00861C20" w:rsidRPr="00CD0F79" w:rsidRDefault="00861C20" w:rsidP="00861C20">
      <w:pPr>
        <w:pStyle w:val="Bezmezer"/>
      </w:pPr>
      <w:r w:rsidRPr="00CD0F79">
        <w:t>Zdrželi se: 0</w:t>
      </w:r>
    </w:p>
    <w:p w:rsidR="00861C20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Usnesení č. 208/2021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 bylo schváleno</w:t>
      </w:r>
    </w:p>
    <w:p w:rsidR="00861C20" w:rsidRDefault="00861C20" w:rsidP="00861C20">
      <w:pPr>
        <w:pStyle w:val="Bezmezer"/>
      </w:pPr>
    </w:p>
    <w:p w:rsidR="00861C20" w:rsidRDefault="00861C20" w:rsidP="00861C20">
      <w:pPr>
        <w:pStyle w:val="Stylbodzpisu"/>
      </w:pPr>
      <w:r>
        <w:t xml:space="preserve">Pořízení změny č. 2 Územního plánu obce Mostkovice </w:t>
      </w:r>
    </w:p>
    <w:p w:rsidR="00861C20" w:rsidRDefault="00861C20" w:rsidP="00861C20">
      <w:pPr>
        <w:pStyle w:val="Stylbodzpisu"/>
        <w:numPr>
          <w:ilvl w:val="0"/>
          <w:numId w:val="0"/>
        </w:numPr>
        <w:ind w:left="360"/>
      </w:pPr>
    </w:p>
    <w:p w:rsidR="00861C20" w:rsidRPr="00CD0F79" w:rsidRDefault="00861C20" w:rsidP="00861C20">
      <w:pPr>
        <w:pStyle w:val="Bezmezer"/>
        <w:rPr>
          <w:rStyle w:val="Zvraznn"/>
          <w:rFonts w:eastAsiaTheme="majorEastAsia"/>
        </w:rPr>
      </w:pPr>
      <w:r w:rsidRPr="00CD0F79">
        <w:rPr>
          <w:rStyle w:val="Zvraznn"/>
          <w:rFonts w:eastAsiaTheme="majorEastAsia"/>
        </w:rPr>
        <w:t>usnesení:</w:t>
      </w:r>
    </w:p>
    <w:p w:rsidR="00861C20" w:rsidRPr="006874B5" w:rsidRDefault="00861C20" w:rsidP="00861C20">
      <w:pPr>
        <w:pStyle w:val="Bezmezer"/>
      </w:pPr>
      <w:r>
        <w:t xml:space="preserve">Zastupitelstvo obce </w:t>
      </w:r>
      <w:r w:rsidRPr="006874B5">
        <w:t>Mostkovice</w:t>
      </w:r>
      <w:r>
        <w:t xml:space="preserve"> po projednání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rStyle w:val="Nadpis3Char"/>
          <w:smallCaps/>
          <w:color w:val="31849B" w:themeColor="accent5" w:themeShade="BF"/>
          <w:sz w:val="22"/>
          <w:szCs w:val="22"/>
        </w:rPr>
      </w:pPr>
      <w:r w:rsidRPr="00CD0F79">
        <w:rPr>
          <w:rStyle w:val="Nadpis3Char"/>
          <w:smallCaps/>
          <w:color w:val="31849B" w:themeColor="accent5" w:themeShade="BF"/>
          <w:sz w:val="22"/>
          <w:szCs w:val="22"/>
        </w:rPr>
        <w:t>s c h v a l u j e</w:t>
      </w:r>
    </w:p>
    <w:p w:rsidR="00861C20" w:rsidRPr="000B349C" w:rsidRDefault="00861C20" w:rsidP="00861C20">
      <w:pPr>
        <w:pStyle w:val="Bezmezer"/>
      </w:pPr>
      <w:r w:rsidRPr="000B349C">
        <w:t>doplnění parcely 217/5 k.</w:t>
      </w:r>
      <w:r>
        <w:t xml:space="preserve"> </w:t>
      </w:r>
      <w:proofErr w:type="spellStart"/>
      <w:r w:rsidRPr="000B349C">
        <w:t>ú.</w:t>
      </w:r>
      <w:proofErr w:type="spellEnd"/>
      <w:r w:rsidRPr="000B349C">
        <w:t xml:space="preserve"> Stichovice do pořízení změny č. 2 Ú</w:t>
      </w:r>
      <w:r>
        <w:t xml:space="preserve">zemního plánu obce, pro změnu využití této parcely. Ničím dalším se pořízení změny č. 2 Územního plánu obce Mostkovice lišit nebude. </w:t>
      </w:r>
    </w:p>
    <w:p w:rsidR="00861C20" w:rsidRPr="00980F24" w:rsidRDefault="00861C20" w:rsidP="00861C20">
      <w:pPr>
        <w:pStyle w:val="Bezmezer"/>
        <w:rPr>
          <w:b/>
          <w:sz w:val="20"/>
        </w:rPr>
      </w:pPr>
      <w:r w:rsidRPr="00980F24">
        <w:rPr>
          <w:b/>
          <w:i/>
          <w:sz w:val="20"/>
        </w:rPr>
        <w:t>Výsledek hlasování</w:t>
      </w:r>
      <w:r w:rsidRPr="00980F24">
        <w:rPr>
          <w:b/>
          <w:sz w:val="20"/>
        </w:rPr>
        <w:t xml:space="preserve">:  </w:t>
      </w:r>
    </w:p>
    <w:p w:rsidR="00861C20" w:rsidRDefault="00861C20" w:rsidP="00861C20">
      <w:pPr>
        <w:pStyle w:val="Bezmezer"/>
      </w:pPr>
      <w:r>
        <w:t xml:space="preserve">Pro: 11 </w:t>
      </w:r>
      <w:r w:rsidRPr="00CD0F79">
        <w:t>Jaroslav Peška, Ing. Jitka Vánská, Ing. Dagmar Vojtíšková, Zdeněk Tomek, Marek Jančík, Fran</w:t>
      </w:r>
      <w:r>
        <w:t>tišek Cigr, Mgr. Petra Navrátilová</w:t>
      </w:r>
      <w:r w:rsidRPr="00CD0F79">
        <w:t xml:space="preserve">, </w:t>
      </w:r>
      <w:r>
        <w:t>Petr Žák, Jan Růžička,</w:t>
      </w:r>
      <w:r w:rsidRPr="005E00D4">
        <w:t xml:space="preserve"> </w:t>
      </w:r>
      <w:r>
        <w:t>Zdeněk Zatloukal, Mgr. Danuše Srnečková</w:t>
      </w:r>
    </w:p>
    <w:p w:rsidR="00861C20" w:rsidRDefault="00861C20" w:rsidP="00861C20">
      <w:pPr>
        <w:pStyle w:val="Bezmezer"/>
      </w:pPr>
      <w:r w:rsidRPr="00CD0F79">
        <w:t>Zdrželi se: 0</w:t>
      </w:r>
    </w:p>
    <w:p w:rsidR="00861C20" w:rsidRPr="00CD0F79" w:rsidRDefault="00861C20" w:rsidP="00861C20">
      <w:pPr>
        <w:pStyle w:val="Bezmezer"/>
      </w:pPr>
      <w:r>
        <w:t>Proti: 0</w:t>
      </w:r>
    </w:p>
    <w:p w:rsidR="00861C20" w:rsidRPr="00B7710C" w:rsidRDefault="00861C20" w:rsidP="00861C20">
      <w:pPr>
        <w:ind w:left="360"/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 xml:space="preserve">Usnesení č. 209/2021 </w:t>
      </w:r>
      <w:r w:rsidRPr="00CD0F79">
        <w:rPr>
          <w:rFonts w:asciiTheme="majorHAnsi" w:hAnsiTheme="majorHAnsi"/>
          <w:b/>
          <w:i/>
          <w:iCs/>
          <w:color w:val="31849B" w:themeColor="accent5" w:themeShade="BF"/>
          <w:sz w:val="22"/>
          <w:szCs w:val="22"/>
        </w:rPr>
        <w:t>bylo schváleno</w:t>
      </w:r>
    </w:p>
    <w:p w:rsidR="00861C20" w:rsidRPr="003E6977" w:rsidRDefault="00861C20" w:rsidP="00861C20">
      <w:pPr>
        <w:pStyle w:val="Stylbodzpisu"/>
        <w:numPr>
          <w:ilvl w:val="0"/>
          <w:numId w:val="0"/>
        </w:numPr>
        <w:rPr>
          <w:b w:val="0"/>
          <w:i w:val="0"/>
        </w:rPr>
      </w:pPr>
    </w:p>
    <w:p w:rsidR="00861C20" w:rsidRDefault="00861C20" w:rsidP="00861C20">
      <w:pPr>
        <w:pStyle w:val="Stylbodzpisu"/>
      </w:pPr>
      <w:r>
        <w:t xml:space="preserve">Různé </w:t>
      </w:r>
    </w:p>
    <w:p w:rsidR="00861C20" w:rsidRDefault="00861C20" w:rsidP="00861C20">
      <w:pPr>
        <w:pStyle w:val="Stylbodzpisu"/>
        <w:numPr>
          <w:ilvl w:val="0"/>
          <w:numId w:val="0"/>
        </w:numPr>
        <w:rPr>
          <w:b w:val="0"/>
          <w:i w:val="0"/>
        </w:rPr>
      </w:pPr>
      <w:r>
        <w:rPr>
          <w:b w:val="0"/>
          <w:i w:val="0"/>
        </w:rPr>
        <w:t xml:space="preserve">Do různého se nikdo nepřihlásil </w:t>
      </w:r>
    </w:p>
    <w:p w:rsidR="00861C20" w:rsidRPr="003E6977" w:rsidRDefault="00861C20" w:rsidP="00861C20">
      <w:pPr>
        <w:pStyle w:val="Stylbodzpisu"/>
        <w:numPr>
          <w:ilvl w:val="0"/>
          <w:numId w:val="0"/>
        </w:numPr>
        <w:rPr>
          <w:b w:val="0"/>
          <w:i w:val="0"/>
        </w:rPr>
      </w:pPr>
    </w:p>
    <w:p w:rsidR="00861C20" w:rsidRDefault="00861C20" w:rsidP="00861C20">
      <w:pPr>
        <w:pStyle w:val="Stylbodzpisu"/>
      </w:pPr>
      <w:r>
        <w:t>Diskuse</w:t>
      </w:r>
    </w:p>
    <w:p w:rsidR="00861C20" w:rsidRPr="008352FC" w:rsidRDefault="00861C20" w:rsidP="00861C20">
      <w:pPr>
        <w:pStyle w:val="Stylbodzpisu"/>
        <w:numPr>
          <w:ilvl w:val="0"/>
          <w:numId w:val="0"/>
        </w:numPr>
        <w:ind w:left="360" w:hanging="360"/>
        <w:rPr>
          <w:b w:val="0"/>
          <w:i w:val="0"/>
        </w:rPr>
      </w:pPr>
      <w:r>
        <w:rPr>
          <w:b w:val="0"/>
          <w:i w:val="0"/>
        </w:rPr>
        <w:t xml:space="preserve">Do diskuse se nikdo nepřihlásil </w:t>
      </w:r>
    </w:p>
    <w:p w:rsidR="00861C20" w:rsidRDefault="00861C20" w:rsidP="00861C20">
      <w:pPr>
        <w:pStyle w:val="Stylbodzpisu"/>
        <w:numPr>
          <w:ilvl w:val="0"/>
          <w:numId w:val="0"/>
        </w:numPr>
      </w:pPr>
    </w:p>
    <w:p w:rsidR="00861C20" w:rsidRDefault="00861C20" w:rsidP="00861C20">
      <w:pPr>
        <w:pStyle w:val="Stylbodzpisu"/>
      </w:pPr>
      <w:r>
        <w:t xml:space="preserve">Závěr </w:t>
      </w:r>
    </w:p>
    <w:p w:rsidR="00861C20" w:rsidRPr="00CD0F79" w:rsidRDefault="00861C20" w:rsidP="00861C20">
      <w:pPr>
        <w:pStyle w:val="Bezmezer"/>
        <w:rPr>
          <w:b/>
          <w:i/>
          <w:vanish/>
        </w:rPr>
      </w:pPr>
      <w:r>
        <w:t xml:space="preserve">Pan starosta poděkoval všem přítomným za účast a zasedání Zastupitelstva obce ukončil v 19.20 hodin. </w:t>
      </w:r>
    </w:p>
    <w:p w:rsidR="00861C20" w:rsidRPr="00CD0F79" w:rsidRDefault="00861C20" w:rsidP="00861C20">
      <w:pPr>
        <w:pStyle w:val="Bezmezer"/>
        <w:rPr>
          <w:rFonts w:ascii="Cambria" w:hAnsi="Cambria"/>
          <w:b/>
          <w:i/>
          <w:vanish/>
        </w:rPr>
      </w:pPr>
    </w:p>
    <w:p w:rsidR="00861C20" w:rsidRPr="00CD0F79" w:rsidRDefault="00861C20" w:rsidP="00861C20">
      <w:pPr>
        <w:pStyle w:val="Bezmezer"/>
        <w:rPr>
          <w:rFonts w:ascii="Cambria" w:hAnsi="Cambria"/>
          <w:b/>
          <w:i/>
          <w:vanish/>
        </w:rPr>
      </w:pPr>
    </w:p>
    <w:p w:rsidR="00861C20" w:rsidRPr="00CD0F79" w:rsidRDefault="00861C20" w:rsidP="00861C20">
      <w:pPr>
        <w:pStyle w:val="Bezmezer"/>
        <w:rPr>
          <w:rFonts w:ascii="Cambria" w:hAnsi="Cambria"/>
          <w:b/>
          <w:i/>
          <w:vanish/>
        </w:rPr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Default="00861C20" w:rsidP="00861C20">
      <w:pPr>
        <w:pStyle w:val="Bezmezer"/>
      </w:pPr>
    </w:p>
    <w:p w:rsidR="00861C20" w:rsidRPr="00CD0F79" w:rsidRDefault="00861C20" w:rsidP="00861C20">
      <w:pPr>
        <w:pStyle w:val="Bezmezer"/>
      </w:pPr>
    </w:p>
    <w:p w:rsidR="00861C20" w:rsidRPr="00CD0F79" w:rsidRDefault="00861C20" w:rsidP="00861C20">
      <w:pPr>
        <w:pStyle w:val="Bezmezer"/>
      </w:pPr>
      <w:r w:rsidRPr="00CD0F79">
        <w:t xml:space="preserve">Jaroslav Peška, starosta </w:t>
      </w:r>
      <w:proofErr w:type="gramStart"/>
      <w:r w:rsidRPr="00CD0F79">
        <w:t>obce                                     Ing.</w:t>
      </w:r>
      <w:proofErr w:type="gramEnd"/>
      <w:r w:rsidRPr="00CD0F79">
        <w:t xml:space="preserve"> </w:t>
      </w:r>
      <w:r>
        <w:t xml:space="preserve">Jitka Vánská </w:t>
      </w:r>
      <w:r w:rsidRPr="00CD0F79">
        <w:t>, místostarostka obce</w:t>
      </w:r>
    </w:p>
    <w:p w:rsidR="00861C20" w:rsidRPr="00CD0F79" w:rsidRDefault="00861C20" w:rsidP="00861C20">
      <w:pPr>
        <w:pStyle w:val="Bezmezer"/>
      </w:pPr>
    </w:p>
    <w:p w:rsidR="00861C20" w:rsidRPr="00CD0F79" w:rsidRDefault="00861C20" w:rsidP="00861C20">
      <w:pPr>
        <w:pStyle w:val="Bezmezer"/>
      </w:pPr>
      <w:r w:rsidRPr="00CD0F79">
        <w:t xml:space="preserve">Ověřil:   </w:t>
      </w:r>
      <w:r>
        <w:t xml:space="preserve">Ing. Dagmar </w:t>
      </w:r>
      <w:proofErr w:type="gramStart"/>
      <w:r>
        <w:t xml:space="preserve">Vojtíšková   </w:t>
      </w:r>
      <w:r w:rsidRPr="00CD0F79">
        <w:t xml:space="preserve">                                                    </w:t>
      </w:r>
      <w:r>
        <w:t>Mgr.</w:t>
      </w:r>
      <w:proofErr w:type="gramEnd"/>
      <w:r>
        <w:t xml:space="preserve"> Danuše Srnečková </w:t>
      </w:r>
    </w:p>
    <w:p w:rsidR="00861C20" w:rsidRDefault="00861C20" w:rsidP="00861C20">
      <w:pPr>
        <w:pStyle w:val="Bezmezer"/>
      </w:pPr>
    </w:p>
    <w:p w:rsidR="00861C20" w:rsidRPr="00CD0F79" w:rsidRDefault="00861C20" w:rsidP="00861C20">
      <w:pPr>
        <w:pStyle w:val="Bezmezer"/>
      </w:pPr>
      <w:r w:rsidRPr="00CD0F79">
        <w:t xml:space="preserve">Zapsala: </w:t>
      </w:r>
      <w:r>
        <w:t xml:space="preserve">Bc. </w:t>
      </w:r>
      <w:r w:rsidRPr="00CD0F79">
        <w:t>Magdalena Všetičková</w:t>
      </w:r>
      <w:r>
        <w:t xml:space="preserve">, DiS. </w:t>
      </w:r>
      <w:r w:rsidRPr="00CD0F79">
        <w:t xml:space="preserve"> </w:t>
      </w:r>
    </w:p>
    <w:p w:rsidR="00861C20" w:rsidRPr="00CD0F79" w:rsidRDefault="00861C20" w:rsidP="00861C20">
      <w:pPr>
        <w:pStyle w:val="Bezmezer"/>
      </w:pPr>
    </w:p>
    <w:p w:rsidR="00861C20" w:rsidRPr="00CD0F79" w:rsidRDefault="00861C20" w:rsidP="00861C20">
      <w:pPr>
        <w:ind w:left="360"/>
        <w:rPr>
          <w:rFonts w:asciiTheme="majorHAnsi" w:hAnsiTheme="majorHAnsi"/>
          <w:sz w:val="22"/>
          <w:szCs w:val="22"/>
        </w:rPr>
      </w:pPr>
    </w:p>
    <w:p w:rsidR="00861C20" w:rsidRPr="00CD0F79" w:rsidRDefault="00861C20" w:rsidP="00861C20">
      <w:pPr>
        <w:rPr>
          <w:rFonts w:asciiTheme="majorHAnsi" w:hAnsiTheme="majorHAnsi"/>
          <w:sz w:val="22"/>
          <w:szCs w:val="22"/>
        </w:rPr>
      </w:pPr>
    </w:p>
    <w:sectPr w:rsidR="00861C20" w:rsidRPr="00CD0F79" w:rsidSect="00F5229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3A" w:rsidRDefault="00FC0E3A">
      <w:pPr>
        <w:spacing w:after="0" w:line="240" w:lineRule="auto"/>
      </w:pPr>
      <w:r>
        <w:separator/>
      </w:r>
    </w:p>
  </w:endnote>
  <w:endnote w:type="continuationSeparator" w:id="0">
    <w:p w:rsidR="00FC0E3A" w:rsidRDefault="00FC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189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229B" w:rsidRDefault="009A5666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1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Stránka</w:t>
        </w:r>
      </w:p>
    </w:sdtContent>
  </w:sdt>
  <w:p w:rsidR="00F5229B" w:rsidRDefault="00FC0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3A" w:rsidRDefault="00FC0E3A">
      <w:pPr>
        <w:spacing w:after="0" w:line="240" w:lineRule="auto"/>
      </w:pPr>
      <w:r>
        <w:separator/>
      </w:r>
    </w:p>
  </w:footnote>
  <w:footnote w:type="continuationSeparator" w:id="0">
    <w:p w:rsidR="00FC0E3A" w:rsidRDefault="00FC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04"/>
    <w:multiLevelType w:val="hybridMultilevel"/>
    <w:tmpl w:val="11FC2D5C"/>
    <w:lvl w:ilvl="0" w:tplc="117C2FB6">
      <w:start w:val="1"/>
      <w:numFmt w:val="decimal"/>
      <w:lvlText w:val="(%1 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57E568B"/>
    <w:multiLevelType w:val="hybridMultilevel"/>
    <w:tmpl w:val="460A55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6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2617012E"/>
    <w:multiLevelType w:val="hybridMultilevel"/>
    <w:tmpl w:val="B31C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535D"/>
    <w:multiLevelType w:val="hybridMultilevel"/>
    <w:tmpl w:val="BCD27F2C"/>
    <w:lvl w:ilvl="0" w:tplc="22A0B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153F5"/>
    <w:multiLevelType w:val="multilevel"/>
    <w:tmpl w:val="5D282170"/>
    <w:lvl w:ilvl="0">
      <w:start w:val="1"/>
      <w:numFmt w:val="decimal"/>
      <w:pStyle w:val="Stylbodzpisu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4"/>
      <w:numFmt w:val="decimal"/>
      <w:pStyle w:val="Stylpodpodzpisu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D017302"/>
    <w:multiLevelType w:val="hybridMultilevel"/>
    <w:tmpl w:val="E4B2286A"/>
    <w:lvl w:ilvl="0" w:tplc="975A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789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49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82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C8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2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E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2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F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85C73"/>
    <w:multiLevelType w:val="hybridMultilevel"/>
    <w:tmpl w:val="E4B2286A"/>
    <w:lvl w:ilvl="0" w:tplc="975A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89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49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82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C8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2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E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2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F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20"/>
    <w:rsid w:val="002E448C"/>
    <w:rsid w:val="006C20BA"/>
    <w:rsid w:val="007C2218"/>
    <w:rsid w:val="00861C20"/>
    <w:rsid w:val="009A5666"/>
    <w:rsid w:val="00A937A2"/>
    <w:rsid w:val="00B02F1E"/>
    <w:rsid w:val="00B43D37"/>
    <w:rsid w:val="00B607C7"/>
    <w:rsid w:val="00CF7E33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20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1C2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1C2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1C2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C2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1C2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1C2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1C2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1C2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C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1C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1C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1C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1C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1C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1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861C2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61C20"/>
    <w:pPr>
      <w:spacing w:after="0" w:line="240" w:lineRule="auto"/>
    </w:pPr>
    <w:rPr>
      <w:rFonts w:asciiTheme="majorHAnsi" w:eastAsia="Times New Roman" w:hAnsiTheme="majorHAnsi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61C2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61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1C2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Zdraznnjemn">
    <w:name w:val="Subtle Emphasis"/>
    <w:basedOn w:val="Standardnpsmoodstavce"/>
    <w:uiPriority w:val="19"/>
    <w:qFormat/>
    <w:rsid w:val="00861C20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861C20"/>
    <w:rPr>
      <w:b/>
      <w:bCs/>
      <w:i/>
      <w:iCs/>
      <w:spacing w:val="5"/>
    </w:rPr>
  </w:style>
  <w:style w:type="paragraph" w:customStyle="1" w:styleId="Stylbodzpisu">
    <w:name w:val="Styl bod zápisu"/>
    <w:basedOn w:val="Bezmezer"/>
    <w:link w:val="StylbodzpisuChar"/>
    <w:qFormat/>
    <w:rsid w:val="00861C20"/>
    <w:pPr>
      <w:numPr>
        <w:numId w:val="5"/>
      </w:numPr>
    </w:pPr>
    <w:rPr>
      <w:rFonts w:ascii="Cambria" w:hAnsi="Cambria"/>
      <w:b/>
      <w:i/>
    </w:rPr>
  </w:style>
  <w:style w:type="paragraph" w:customStyle="1" w:styleId="Stylpodpodzpisu">
    <w:name w:val="Styl podpod zápisu"/>
    <w:basedOn w:val="Stylbodzpisu"/>
    <w:qFormat/>
    <w:rsid w:val="00861C20"/>
    <w:pPr>
      <w:numPr>
        <w:ilvl w:val="1"/>
      </w:numPr>
      <w:tabs>
        <w:tab w:val="num" w:pos="360"/>
      </w:tabs>
    </w:pPr>
  </w:style>
  <w:style w:type="character" w:customStyle="1" w:styleId="BezmezerChar">
    <w:name w:val="Bez mezer Char"/>
    <w:basedOn w:val="Standardnpsmoodstavce"/>
    <w:link w:val="Bezmezer"/>
    <w:uiPriority w:val="1"/>
    <w:rsid w:val="00861C20"/>
    <w:rPr>
      <w:rFonts w:asciiTheme="majorHAnsi" w:eastAsia="Times New Roman" w:hAnsiTheme="majorHAnsi" w:cs="Times New Roman"/>
      <w:lang w:eastAsia="cs-CZ"/>
    </w:rPr>
  </w:style>
  <w:style w:type="character" w:customStyle="1" w:styleId="StylbodzpisuChar">
    <w:name w:val="Styl bod zápisu Char"/>
    <w:basedOn w:val="BezmezerChar"/>
    <w:link w:val="Stylbodzpisu"/>
    <w:rsid w:val="00861C20"/>
    <w:rPr>
      <w:rFonts w:ascii="Cambria" w:eastAsia="Times New Roman" w:hAnsi="Cambria" w:cs="Times New Roman"/>
      <w:b/>
      <w:i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C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1C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C20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1C2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1C2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1C2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1C2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C2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1C2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1C2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1C2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1C2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C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1C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1C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1C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1C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1C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1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861C2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61C20"/>
    <w:pPr>
      <w:spacing w:after="0" w:line="240" w:lineRule="auto"/>
    </w:pPr>
    <w:rPr>
      <w:rFonts w:asciiTheme="majorHAnsi" w:eastAsia="Times New Roman" w:hAnsiTheme="majorHAnsi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61C2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861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1C2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Zdraznnjemn">
    <w:name w:val="Subtle Emphasis"/>
    <w:basedOn w:val="Standardnpsmoodstavce"/>
    <w:uiPriority w:val="19"/>
    <w:qFormat/>
    <w:rsid w:val="00861C20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861C20"/>
    <w:rPr>
      <w:b/>
      <w:bCs/>
      <w:i/>
      <w:iCs/>
      <w:spacing w:val="5"/>
    </w:rPr>
  </w:style>
  <w:style w:type="paragraph" w:customStyle="1" w:styleId="Stylbodzpisu">
    <w:name w:val="Styl bod zápisu"/>
    <w:basedOn w:val="Bezmezer"/>
    <w:link w:val="StylbodzpisuChar"/>
    <w:qFormat/>
    <w:rsid w:val="00861C20"/>
    <w:pPr>
      <w:numPr>
        <w:numId w:val="5"/>
      </w:numPr>
    </w:pPr>
    <w:rPr>
      <w:rFonts w:ascii="Cambria" w:hAnsi="Cambria"/>
      <w:b/>
      <w:i/>
    </w:rPr>
  </w:style>
  <w:style w:type="paragraph" w:customStyle="1" w:styleId="Stylpodpodzpisu">
    <w:name w:val="Styl podpod zápisu"/>
    <w:basedOn w:val="Stylbodzpisu"/>
    <w:qFormat/>
    <w:rsid w:val="00861C20"/>
    <w:pPr>
      <w:numPr>
        <w:ilvl w:val="1"/>
      </w:numPr>
      <w:tabs>
        <w:tab w:val="num" w:pos="360"/>
      </w:tabs>
    </w:pPr>
  </w:style>
  <w:style w:type="character" w:customStyle="1" w:styleId="BezmezerChar">
    <w:name w:val="Bez mezer Char"/>
    <w:basedOn w:val="Standardnpsmoodstavce"/>
    <w:link w:val="Bezmezer"/>
    <w:uiPriority w:val="1"/>
    <w:rsid w:val="00861C20"/>
    <w:rPr>
      <w:rFonts w:asciiTheme="majorHAnsi" w:eastAsia="Times New Roman" w:hAnsiTheme="majorHAnsi" w:cs="Times New Roman"/>
      <w:lang w:eastAsia="cs-CZ"/>
    </w:rPr>
  </w:style>
  <w:style w:type="character" w:customStyle="1" w:styleId="StylbodzpisuChar">
    <w:name w:val="Styl bod zápisu Char"/>
    <w:basedOn w:val="BezmezerChar"/>
    <w:link w:val="Stylbodzpisu"/>
    <w:rsid w:val="00861C20"/>
    <w:rPr>
      <w:rFonts w:ascii="Cambria" w:eastAsia="Times New Roman" w:hAnsi="Cambria" w:cs="Times New Roman"/>
      <w:b/>
      <w:i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C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1C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2022-06-27T11:30:00Z</cp:lastPrinted>
  <dcterms:created xsi:type="dcterms:W3CDTF">2022-06-27T11:36:00Z</dcterms:created>
  <dcterms:modified xsi:type="dcterms:W3CDTF">2022-06-27T11:36:00Z</dcterms:modified>
</cp:coreProperties>
</file>